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71" w:type="dxa"/>
        <w:tblInd w:w="-414" w:type="dxa"/>
        <w:tblLook w:val="0000" w:firstRow="0" w:lastRow="0" w:firstColumn="0" w:lastColumn="0" w:noHBand="0" w:noVBand="0"/>
      </w:tblPr>
      <w:tblGrid>
        <w:gridCol w:w="4350"/>
        <w:gridCol w:w="6121"/>
      </w:tblGrid>
      <w:tr w:rsidR="008F3E31" w:rsidRPr="00050E43" w:rsidTr="00852120">
        <w:trPr>
          <w:trHeight w:val="1262"/>
        </w:trPr>
        <w:tc>
          <w:tcPr>
            <w:tcW w:w="4350" w:type="dxa"/>
            <w:tcBorders>
              <w:top w:val="nil"/>
              <w:left w:val="nil"/>
              <w:bottom w:val="nil"/>
              <w:right w:val="nil"/>
            </w:tcBorders>
            <w:shd w:val="clear" w:color="000000" w:fill="FFFFFF"/>
          </w:tcPr>
          <w:p w:rsidR="008F3E31" w:rsidRPr="00050E43" w:rsidRDefault="008F3E31" w:rsidP="00852120">
            <w:pPr>
              <w:keepNext/>
              <w:autoSpaceDE w:val="0"/>
              <w:autoSpaceDN w:val="0"/>
              <w:adjustRightInd w:val="0"/>
              <w:spacing w:after="0" w:line="240" w:lineRule="auto"/>
              <w:jc w:val="center"/>
              <w:rPr>
                <w:rFonts w:ascii="Times New Roman" w:hAnsi="Times New Roman"/>
                <w:sz w:val="26"/>
                <w:szCs w:val="26"/>
              </w:rPr>
            </w:pPr>
            <w:r w:rsidRPr="00050E43">
              <w:rPr>
                <w:rFonts w:ascii="Times New Roman" w:hAnsi="Times New Roman"/>
                <w:sz w:val="26"/>
                <w:szCs w:val="26"/>
              </w:rPr>
              <w:t>TRƯỜNG ĐẠI HỌC CÔNG ĐOÀN</w:t>
            </w:r>
          </w:p>
          <w:p w:rsidR="008F3E31" w:rsidRPr="00050E43" w:rsidRDefault="008F3E31" w:rsidP="00852120">
            <w:pPr>
              <w:autoSpaceDE w:val="0"/>
              <w:autoSpaceDN w:val="0"/>
              <w:adjustRightInd w:val="0"/>
              <w:spacing w:after="0" w:line="240" w:lineRule="auto"/>
              <w:jc w:val="center"/>
              <w:rPr>
                <w:rFonts w:ascii="Times New Roman" w:hAnsi="Times New Roman"/>
                <w:b/>
                <w:bCs/>
                <w:sz w:val="26"/>
                <w:szCs w:val="26"/>
              </w:rPr>
            </w:pPr>
            <w:r w:rsidRPr="00050E43">
              <w:rPr>
                <w:rFonts w:ascii="Times New Roman" w:hAnsi="Times New Roman"/>
                <w:b/>
                <w:bCs/>
                <w:sz w:val="26"/>
                <w:szCs w:val="26"/>
              </w:rPr>
              <w:t xml:space="preserve">PHÒNG </w:t>
            </w:r>
            <w:r w:rsidR="00E81738">
              <w:rPr>
                <w:rFonts w:ascii="Times New Roman" w:hAnsi="Times New Roman"/>
                <w:b/>
                <w:bCs/>
                <w:sz w:val="26"/>
                <w:szCs w:val="26"/>
              </w:rPr>
              <w:t xml:space="preserve">QUẢN LÝ </w:t>
            </w:r>
            <w:r w:rsidRPr="00050E43">
              <w:rPr>
                <w:rFonts w:ascii="Times New Roman" w:hAnsi="Times New Roman"/>
                <w:b/>
                <w:bCs/>
                <w:sz w:val="26"/>
                <w:szCs w:val="26"/>
              </w:rPr>
              <w:t>ĐÀO TẠO</w:t>
            </w:r>
          </w:p>
          <w:p w:rsidR="008F3E31" w:rsidRPr="00050E43" w:rsidRDefault="00C00506" w:rsidP="00852120">
            <w:pPr>
              <w:autoSpaceDE w:val="0"/>
              <w:autoSpaceDN w:val="0"/>
              <w:adjustRightInd w:val="0"/>
              <w:spacing w:before="120" w:after="0" w:line="240" w:lineRule="auto"/>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80256" behindDoc="0" locked="0" layoutInCell="1" allowOverlap="1">
                      <wp:simplePos x="0" y="0"/>
                      <wp:positionH relativeFrom="column">
                        <wp:posOffset>979170</wp:posOffset>
                      </wp:positionH>
                      <wp:positionV relativeFrom="paragraph">
                        <wp:posOffset>4445</wp:posOffset>
                      </wp:positionV>
                      <wp:extent cx="560705" cy="0"/>
                      <wp:effectExtent l="5715" t="10160" r="5080" b="889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26DFF" id="_x0000_t32" coordsize="21600,21600" o:spt="32" o:oned="t" path="m,l21600,21600e" filled="f">
                      <v:path arrowok="t" fillok="f" o:connecttype="none"/>
                      <o:lock v:ext="edit" shapetype="t"/>
                    </v:shapetype>
                    <v:shape id="AutoShape 21" o:spid="_x0000_s1026" type="#_x0000_t32" style="position:absolute;margin-left:77.1pt;margin-top:.35pt;width:44.1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CNIAIAADw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"/>
                  </w:pict>
                </mc:Fallback>
              </mc:AlternateContent>
            </w:r>
          </w:p>
        </w:tc>
        <w:tc>
          <w:tcPr>
            <w:tcW w:w="6121" w:type="dxa"/>
            <w:tcBorders>
              <w:top w:val="nil"/>
              <w:left w:val="nil"/>
              <w:bottom w:val="nil"/>
              <w:right w:val="nil"/>
            </w:tcBorders>
            <w:shd w:val="clear" w:color="000000" w:fill="FFFFFF"/>
          </w:tcPr>
          <w:p w:rsidR="008F3E31" w:rsidRPr="00050E43" w:rsidRDefault="008F3E31" w:rsidP="00852120">
            <w:pPr>
              <w:autoSpaceDE w:val="0"/>
              <w:autoSpaceDN w:val="0"/>
              <w:adjustRightInd w:val="0"/>
              <w:spacing w:after="0" w:line="240" w:lineRule="auto"/>
              <w:rPr>
                <w:rFonts w:ascii="Times New Roman" w:hAnsi="Times New Roman"/>
                <w:b/>
                <w:bCs/>
                <w:sz w:val="26"/>
                <w:szCs w:val="26"/>
              </w:rPr>
            </w:pPr>
            <w:r w:rsidRPr="00050E43">
              <w:rPr>
                <w:rFonts w:ascii="Times New Roman" w:hAnsi="Times New Roman"/>
                <w:b/>
                <w:bCs/>
                <w:sz w:val="26"/>
                <w:szCs w:val="26"/>
              </w:rPr>
              <w:t>CỘNG HOÀ XÃ HỘI CHỦ NGHĨA VIỆT NAM</w:t>
            </w:r>
          </w:p>
          <w:p w:rsidR="008F3E31" w:rsidRPr="00050E43" w:rsidRDefault="008F3E31" w:rsidP="00852120">
            <w:pPr>
              <w:autoSpaceDE w:val="0"/>
              <w:autoSpaceDN w:val="0"/>
              <w:adjustRightInd w:val="0"/>
              <w:spacing w:after="0" w:line="240" w:lineRule="auto"/>
              <w:jc w:val="center"/>
              <w:rPr>
                <w:rFonts w:ascii="Times New Roman" w:hAnsi="Times New Roman"/>
                <w:sz w:val="26"/>
                <w:szCs w:val="26"/>
              </w:rPr>
            </w:pPr>
            <w:r w:rsidRPr="00050E43">
              <w:rPr>
                <w:rFonts w:ascii="Times New Roman" w:hAnsi="Times New Roman"/>
                <w:b/>
                <w:bCs/>
                <w:sz w:val="26"/>
                <w:szCs w:val="26"/>
              </w:rPr>
              <w:t>Độc lập - Tự do - Hạnh phúc</w:t>
            </w:r>
          </w:p>
          <w:p w:rsidR="008F3E31" w:rsidRPr="00050E43" w:rsidRDefault="00C00506" w:rsidP="00840C54">
            <w:pPr>
              <w:autoSpaceDE w:val="0"/>
              <w:autoSpaceDN w:val="0"/>
              <w:adjustRightInd w:val="0"/>
              <w:spacing w:before="120" w:after="0" w:line="240" w:lineRule="auto"/>
              <w:jc w:val="center"/>
              <w:rPr>
                <w:rFonts w:ascii="Times New Roman" w:hAnsi="Times New Roman"/>
                <w:sz w:val="26"/>
                <w:szCs w:val="26"/>
              </w:rPr>
            </w:pPr>
            <w:r>
              <w:rPr>
                <w:rFonts w:ascii="Times New Roman" w:hAnsi="Times New Roman"/>
                <w:b/>
                <w:bCs/>
                <w:noProof/>
                <w:sz w:val="26"/>
                <w:szCs w:val="26"/>
              </w:rPr>
              <mc:AlternateContent>
                <mc:Choice Requires="wps">
                  <w:drawing>
                    <wp:anchor distT="0" distB="0" distL="114300" distR="114300" simplePos="0" relativeHeight="251679232" behindDoc="0" locked="0" layoutInCell="1" allowOverlap="1">
                      <wp:simplePos x="0" y="0"/>
                      <wp:positionH relativeFrom="column">
                        <wp:posOffset>897255</wp:posOffset>
                      </wp:positionH>
                      <wp:positionV relativeFrom="paragraph">
                        <wp:posOffset>20320</wp:posOffset>
                      </wp:positionV>
                      <wp:extent cx="1943735" cy="0"/>
                      <wp:effectExtent l="9525" t="6985" r="8890" b="12065"/>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E9F82" id="Line 20"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1.6pt" to="223.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9R6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"/>
                  </w:pict>
                </mc:Fallback>
              </mc:AlternateContent>
            </w:r>
            <w:r w:rsidR="008F3E31" w:rsidRPr="00050E43">
              <w:rPr>
                <w:rFonts w:ascii="Times New Roman" w:hAnsi="Times New Roman"/>
                <w:i/>
                <w:iCs/>
                <w:sz w:val="26"/>
                <w:szCs w:val="26"/>
              </w:rPr>
              <w:t>Hà Nội, ngày</w:t>
            </w:r>
            <w:r w:rsidR="009F4681">
              <w:rPr>
                <w:rFonts w:ascii="Times New Roman" w:hAnsi="Times New Roman"/>
                <w:i/>
                <w:iCs/>
                <w:sz w:val="26"/>
                <w:szCs w:val="26"/>
              </w:rPr>
              <w:t xml:space="preserve"> 03</w:t>
            </w:r>
            <w:r w:rsidR="008F3E31" w:rsidRPr="00050E43">
              <w:rPr>
                <w:rFonts w:ascii="Times New Roman" w:hAnsi="Times New Roman"/>
                <w:i/>
                <w:iCs/>
                <w:sz w:val="26"/>
                <w:szCs w:val="26"/>
              </w:rPr>
              <w:t xml:space="preserve"> tháng </w:t>
            </w:r>
            <w:r w:rsidR="009F4681">
              <w:rPr>
                <w:rFonts w:ascii="Times New Roman" w:hAnsi="Times New Roman"/>
                <w:i/>
                <w:iCs/>
                <w:sz w:val="26"/>
                <w:szCs w:val="26"/>
              </w:rPr>
              <w:t>9</w:t>
            </w:r>
            <w:r w:rsidR="008F3E31" w:rsidRPr="00050E43">
              <w:rPr>
                <w:rFonts w:ascii="Times New Roman" w:hAnsi="Times New Roman"/>
                <w:i/>
                <w:iCs/>
                <w:sz w:val="26"/>
                <w:szCs w:val="26"/>
              </w:rPr>
              <w:t xml:space="preserve">  năm 202</w:t>
            </w:r>
            <w:r w:rsidR="00840C54">
              <w:rPr>
                <w:rFonts w:ascii="Times New Roman" w:hAnsi="Times New Roman"/>
                <w:i/>
                <w:iCs/>
                <w:sz w:val="26"/>
                <w:szCs w:val="26"/>
              </w:rPr>
              <w:t>5</w:t>
            </w:r>
          </w:p>
        </w:tc>
      </w:tr>
    </w:tbl>
    <w:p w:rsidR="008F3E31" w:rsidRPr="00C91418" w:rsidRDefault="00AA29BE" w:rsidP="008F3E31">
      <w:pPr>
        <w:keepNext/>
        <w:autoSpaceDE w:val="0"/>
        <w:autoSpaceDN w:val="0"/>
        <w:adjustRightInd w:val="0"/>
        <w:spacing w:before="240" w:after="0" w:line="240" w:lineRule="auto"/>
        <w:jc w:val="center"/>
        <w:rPr>
          <w:rFonts w:ascii="Times New Roman" w:hAnsi="Times New Roman"/>
          <w:b/>
          <w:bCs/>
          <w:sz w:val="28"/>
          <w:szCs w:val="28"/>
        </w:rPr>
      </w:pPr>
      <w:r>
        <w:rPr>
          <w:rFonts w:ascii="Times New Roman" w:hAnsi="Times New Roman"/>
          <w:b/>
          <w:bCs/>
          <w:sz w:val="28"/>
          <w:szCs w:val="28"/>
        </w:rPr>
        <w:t>THÔNG BÁO</w:t>
      </w:r>
    </w:p>
    <w:p w:rsidR="008F3E31" w:rsidRPr="00C91418" w:rsidRDefault="008F3E31" w:rsidP="008F3E31">
      <w:pPr>
        <w:pStyle w:val="BodyText"/>
        <w:spacing w:line="240" w:lineRule="auto"/>
        <w:jc w:val="center"/>
        <w:rPr>
          <w:rFonts w:ascii="Times New Roman" w:hAnsi="Times New Roman"/>
          <w:b/>
          <w:sz w:val="28"/>
          <w:szCs w:val="28"/>
        </w:rPr>
      </w:pPr>
      <w:r w:rsidRPr="00C91418">
        <w:rPr>
          <w:rFonts w:ascii="Times New Roman" w:hAnsi="Times New Roman"/>
          <w:b/>
          <w:sz w:val="28"/>
          <w:szCs w:val="28"/>
        </w:rPr>
        <w:t xml:space="preserve">Về </w:t>
      </w:r>
      <w:r w:rsidR="00AA29BE">
        <w:rPr>
          <w:rFonts w:ascii="Times New Roman" w:hAnsi="Times New Roman"/>
          <w:b/>
          <w:sz w:val="28"/>
          <w:szCs w:val="28"/>
        </w:rPr>
        <w:t>thời gian tập trung đi học Quốc phòng – An ninh đối với sinh viên các khoa Quản trị kinh doanh, IPOP, Kế toán và Kinh tế</w:t>
      </w:r>
    </w:p>
    <w:p w:rsidR="008F3E31" w:rsidRPr="00300373" w:rsidRDefault="008F3E31" w:rsidP="008F3E31">
      <w:pPr>
        <w:pStyle w:val="BodyText"/>
        <w:spacing w:after="0" w:line="312" w:lineRule="auto"/>
        <w:rPr>
          <w:rFonts w:ascii="Times New Roman" w:hAnsi="Times New Roman"/>
          <w:sz w:val="14"/>
          <w:szCs w:val="26"/>
        </w:rPr>
      </w:pPr>
    </w:p>
    <w:p w:rsidR="00AA29BE" w:rsidRDefault="00AA29BE" w:rsidP="00E435EF">
      <w:pPr>
        <w:spacing w:after="0" w:line="288" w:lineRule="auto"/>
        <w:ind w:firstLine="567"/>
        <w:jc w:val="both"/>
        <w:rPr>
          <w:rFonts w:ascii="Times New Roman" w:hAnsi="Times New Roman"/>
          <w:color w:val="000000"/>
          <w:sz w:val="28"/>
          <w:szCs w:val="28"/>
          <w:lang w:val="it-IT"/>
        </w:rPr>
      </w:pPr>
      <w:r>
        <w:rPr>
          <w:rFonts w:ascii="Times New Roman" w:hAnsi="Times New Roman"/>
          <w:color w:val="000000"/>
          <w:sz w:val="28"/>
          <w:szCs w:val="28"/>
          <w:lang w:val="it-IT"/>
        </w:rPr>
        <w:t>Căn cứ Kế ho</w:t>
      </w:r>
      <w:r w:rsidR="009F4681">
        <w:rPr>
          <w:rFonts w:ascii="Times New Roman" w:hAnsi="Times New Roman"/>
          <w:color w:val="000000"/>
          <w:sz w:val="28"/>
          <w:szCs w:val="28"/>
          <w:lang w:val="it-IT"/>
        </w:rPr>
        <w:t xml:space="preserve">ạch </w:t>
      </w:r>
      <w:r>
        <w:rPr>
          <w:rFonts w:ascii="Times New Roman" w:hAnsi="Times New Roman"/>
          <w:color w:val="000000"/>
          <w:sz w:val="28"/>
          <w:szCs w:val="28"/>
          <w:lang w:val="it-IT"/>
        </w:rPr>
        <w:t>tổ chức học học phần Quốc phòng – An ninh cho sinh viên hệ đại học chính quy khóa 2025-2029;</w:t>
      </w:r>
    </w:p>
    <w:p w:rsidR="00AA29BE" w:rsidRDefault="00AA29BE" w:rsidP="00E435EF">
      <w:pPr>
        <w:spacing w:after="0" w:line="288" w:lineRule="auto"/>
        <w:ind w:firstLine="567"/>
        <w:jc w:val="both"/>
        <w:rPr>
          <w:rFonts w:ascii="Times New Roman" w:hAnsi="Times New Roman"/>
          <w:color w:val="000000"/>
          <w:sz w:val="28"/>
          <w:szCs w:val="28"/>
          <w:lang w:val="it-IT"/>
        </w:rPr>
      </w:pPr>
      <w:r>
        <w:rPr>
          <w:rFonts w:ascii="Times New Roman" w:hAnsi="Times New Roman"/>
          <w:color w:val="000000"/>
          <w:sz w:val="28"/>
          <w:szCs w:val="28"/>
          <w:lang w:val="it-IT"/>
        </w:rPr>
        <w:t>Phòng Quản lý đào tạo thông báo thời gian sinh viên có mặt để điểm danh và lên xe của Nhà trường để đi học Quốc phòng – An ninh cụ thể như sau:</w:t>
      </w:r>
    </w:p>
    <w:p w:rsidR="00610E15" w:rsidRPr="00610E15" w:rsidRDefault="00610E15" w:rsidP="00E435EF">
      <w:pPr>
        <w:spacing w:after="0" w:line="288" w:lineRule="auto"/>
        <w:ind w:firstLine="567"/>
        <w:jc w:val="both"/>
        <w:rPr>
          <w:rFonts w:ascii="Times New Roman" w:hAnsi="Times New Roman"/>
          <w:b/>
          <w:color w:val="000000"/>
          <w:sz w:val="28"/>
          <w:szCs w:val="28"/>
          <w:lang w:val="it-IT"/>
        </w:rPr>
      </w:pPr>
      <w:r w:rsidRPr="00610E15">
        <w:rPr>
          <w:rFonts w:ascii="Times New Roman" w:hAnsi="Times New Roman"/>
          <w:b/>
          <w:color w:val="000000"/>
          <w:sz w:val="28"/>
          <w:szCs w:val="28"/>
          <w:lang w:val="it-IT"/>
        </w:rPr>
        <w:t>1. Thời gian</w:t>
      </w:r>
    </w:p>
    <w:p w:rsidR="00AA29BE" w:rsidRDefault="00610E15" w:rsidP="00610E15">
      <w:pPr>
        <w:spacing w:after="0" w:line="288" w:lineRule="auto"/>
        <w:ind w:left="567"/>
        <w:jc w:val="both"/>
        <w:rPr>
          <w:rFonts w:ascii="Times New Roman" w:hAnsi="Times New Roman"/>
          <w:color w:val="000000"/>
          <w:sz w:val="28"/>
          <w:szCs w:val="28"/>
          <w:lang w:val="it-IT"/>
        </w:rPr>
      </w:pPr>
      <w:r>
        <w:rPr>
          <w:rFonts w:ascii="Times New Roman" w:hAnsi="Times New Roman"/>
          <w:color w:val="000000"/>
          <w:sz w:val="28"/>
          <w:szCs w:val="28"/>
          <w:lang w:val="it-IT"/>
        </w:rPr>
        <w:t xml:space="preserve">- </w:t>
      </w:r>
      <w:r w:rsidR="00AA29BE">
        <w:rPr>
          <w:rFonts w:ascii="Times New Roman" w:hAnsi="Times New Roman"/>
          <w:color w:val="000000"/>
          <w:sz w:val="28"/>
          <w:szCs w:val="28"/>
          <w:lang w:val="it-IT"/>
        </w:rPr>
        <w:t xml:space="preserve">Sinh viên ngành Quản trị kinh doanh, IPOP </w:t>
      </w:r>
      <w:r w:rsidR="009F4681" w:rsidRPr="0060080D">
        <w:rPr>
          <w:rFonts w:ascii="Times New Roman" w:hAnsi="Times New Roman"/>
          <w:b/>
          <w:color w:val="000000"/>
          <w:sz w:val="28"/>
          <w:szCs w:val="28"/>
          <w:lang w:val="it-IT"/>
        </w:rPr>
        <w:t>6</w:t>
      </w:r>
      <w:r w:rsidR="00AA29BE" w:rsidRPr="0060080D">
        <w:rPr>
          <w:rFonts w:ascii="Times New Roman" w:hAnsi="Times New Roman"/>
          <w:b/>
          <w:color w:val="000000"/>
          <w:sz w:val="28"/>
          <w:szCs w:val="28"/>
          <w:lang w:val="it-IT"/>
        </w:rPr>
        <w:t>h00</w:t>
      </w:r>
      <w:r w:rsidR="005D5A95" w:rsidRPr="0060080D">
        <w:rPr>
          <w:rFonts w:ascii="Times New Roman" w:hAnsi="Times New Roman"/>
          <w:b/>
          <w:color w:val="000000"/>
          <w:sz w:val="28"/>
          <w:szCs w:val="28"/>
          <w:lang w:val="it-IT"/>
        </w:rPr>
        <w:t xml:space="preserve"> ngày 04/9/2025</w:t>
      </w:r>
      <w:r w:rsidR="00AA29BE">
        <w:rPr>
          <w:rFonts w:ascii="Times New Roman" w:hAnsi="Times New Roman"/>
          <w:color w:val="000000"/>
          <w:sz w:val="28"/>
          <w:szCs w:val="28"/>
          <w:lang w:val="it-IT"/>
        </w:rPr>
        <w:t xml:space="preserve"> có mặt;</w:t>
      </w:r>
    </w:p>
    <w:p w:rsidR="00AA29BE" w:rsidRDefault="00610E15" w:rsidP="00610E15">
      <w:pPr>
        <w:spacing w:after="0" w:line="288" w:lineRule="auto"/>
        <w:ind w:left="567"/>
        <w:jc w:val="both"/>
        <w:rPr>
          <w:rFonts w:ascii="Times New Roman" w:hAnsi="Times New Roman"/>
          <w:color w:val="000000"/>
          <w:sz w:val="28"/>
          <w:szCs w:val="28"/>
          <w:lang w:val="it-IT"/>
        </w:rPr>
      </w:pPr>
      <w:r>
        <w:rPr>
          <w:rFonts w:ascii="Times New Roman" w:hAnsi="Times New Roman"/>
          <w:color w:val="000000"/>
          <w:sz w:val="28"/>
          <w:szCs w:val="28"/>
          <w:lang w:val="it-IT"/>
        </w:rPr>
        <w:t xml:space="preserve">- </w:t>
      </w:r>
      <w:r w:rsidR="00AA29BE">
        <w:rPr>
          <w:rFonts w:ascii="Times New Roman" w:hAnsi="Times New Roman"/>
          <w:color w:val="000000"/>
          <w:sz w:val="28"/>
          <w:szCs w:val="28"/>
          <w:lang w:val="it-IT"/>
        </w:rPr>
        <w:t xml:space="preserve">Sinh viên ngành Kế toán và Kinh tế </w:t>
      </w:r>
      <w:r w:rsidR="009F4681" w:rsidRPr="0060080D">
        <w:rPr>
          <w:rFonts w:ascii="Times New Roman" w:hAnsi="Times New Roman"/>
          <w:b/>
          <w:color w:val="000000"/>
          <w:sz w:val="28"/>
          <w:szCs w:val="28"/>
          <w:lang w:val="it-IT"/>
        </w:rPr>
        <w:t>7</w:t>
      </w:r>
      <w:r w:rsidR="00AA29BE" w:rsidRPr="0060080D">
        <w:rPr>
          <w:rFonts w:ascii="Times New Roman" w:hAnsi="Times New Roman"/>
          <w:b/>
          <w:color w:val="000000"/>
          <w:sz w:val="28"/>
          <w:szCs w:val="28"/>
          <w:lang w:val="it-IT"/>
        </w:rPr>
        <w:t>h00</w:t>
      </w:r>
      <w:r w:rsidR="005D5A95" w:rsidRPr="0060080D">
        <w:rPr>
          <w:rFonts w:ascii="Times New Roman" w:hAnsi="Times New Roman"/>
          <w:b/>
          <w:color w:val="000000"/>
          <w:sz w:val="28"/>
          <w:szCs w:val="28"/>
          <w:lang w:val="it-IT"/>
        </w:rPr>
        <w:t xml:space="preserve"> </w:t>
      </w:r>
      <w:r w:rsidR="005D5A95" w:rsidRPr="0060080D">
        <w:rPr>
          <w:rFonts w:ascii="Times New Roman" w:hAnsi="Times New Roman"/>
          <w:b/>
          <w:color w:val="000000"/>
          <w:sz w:val="28"/>
          <w:szCs w:val="28"/>
          <w:lang w:val="it-IT"/>
        </w:rPr>
        <w:t>ngày 04/9/2025</w:t>
      </w:r>
      <w:r w:rsidR="005D5A95">
        <w:rPr>
          <w:rFonts w:ascii="Times New Roman" w:hAnsi="Times New Roman"/>
          <w:color w:val="000000"/>
          <w:sz w:val="28"/>
          <w:szCs w:val="28"/>
          <w:lang w:val="it-IT"/>
        </w:rPr>
        <w:t xml:space="preserve"> </w:t>
      </w:r>
      <w:r w:rsidR="00AA29BE">
        <w:rPr>
          <w:rFonts w:ascii="Times New Roman" w:hAnsi="Times New Roman"/>
          <w:color w:val="000000"/>
          <w:sz w:val="28"/>
          <w:szCs w:val="28"/>
          <w:lang w:val="it-IT"/>
        </w:rPr>
        <w:t>có mặt.</w:t>
      </w:r>
    </w:p>
    <w:p w:rsidR="00610E15" w:rsidRPr="00610E15" w:rsidRDefault="00610E15" w:rsidP="00AA29BE">
      <w:pPr>
        <w:spacing w:after="0" w:line="288" w:lineRule="auto"/>
        <w:ind w:left="567"/>
        <w:jc w:val="both"/>
        <w:rPr>
          <w:rFonts w:ascii="Times New Roman" w:hAnsi="Times New Roman"/>
          <w:b/>
          <w:color w:val="000000"/>
          <w:sz w:val="28"/>
          <w:szCs w:val="28"/>
          <w:lang w:val="it-IT"/>
        </w:rPr>
      </w:pPr>
      <w:r w:rsidRPr="00610E15">
        <w:rPr>
          <w:rFonts w:ascii="Times New Roman" w:hAnsi="Times New Roman"/>
          <w:b/>
          <w:color w:val="000000"/>
          <w:sz w:val="28"/>
          <w:szCs w:val="28"/>
          <w:lang w:val="it-IT"/>
        </w:rPr>
        <w:t xml:space="preserve">2. </w:t>
      </w:r>
      <w:r w:rsidR="00AA29BE" w:rsidRPr="00610E15">
        <w:rPr>
          <w:rFonts w:ascii="Times New Roman" w:hAnsi="Times New Roman"/>
          <w:b/>
          <w:color w:val="000000"/>
          <w:sz w:val="28"/>
          <w:szCs w:val="28"/>
          <w:lang w:val="it-IT"/>
        </w:rPr>
        <w:t>Địa điểm</w:t>
      </w:r>
    </w:p>
    <w:p w:rsidR="00AA29BE" w:rsidRDefault="00AA29BE" w:rsidP="00AA29BE">
      <w:pPr>
        <w:spacing w:after="0" w:line="288" w:lineRule="auto"/>
        <w:ind w:left="567"/>
        <w:jc w:val="both"/>
        <w:rPr>
          <w:rFonts w:ascii="Times New Roman" w:hAnsi="Times New Roman"/>
          <w:color w:val="000000"/>
          <w:sz w:val="28"/>
          <w:szCs w:val="28"/>
          <w:lang w:val="it-IT"/>
        </w:rPr>
      </w:pPr>
      <w:r>
        <w:rPr>
          <w:rFonts w:ascii="Times New Roman" w:hAnsi="Times New Roman"/>
          <w:color w:val="000000"/>
          <w:sz w:val="28"/>
          <w:szCs w:val="28"/>
          <w:lang w:val="it-IT"/>
        </w:rPr>
        <w:t>Hội trường A Trường Đại học Công đoàn.</w:t>
      </w:r>
    </w:p>
    <w:p w:rsidR="00610E15" w:rsidRPr="00610E15" w:rsidRDefault="00610E15" w:rsidP="00AA29BE">
      <w:pPr>
        <w:spacing w:after="0" w:line="288" w:lineRule="auto"/>
        <w:ind w:left="567"/>
        <w:jc w:val="both"/>
        <w:rPr>
          <w:rFonts w:ascii="Times New Roman" w:hAnsi="Times New Roman"/>
          <w:b/>
          <w:color w:val="000000"/>
          <w:sz w:val="28"/>
          <w:szCs w:val="28"/>
          <w:lang w:val="it-IT"/>
        </w:rPr>
      </w:pPr>
      <w:r w:rsidRPr="00610E15">
        <w:rPr>
          <w:rFonts w:ascii="Times New Roman" w:hAnsi="Times New Roman"/>
          <w:b/>
          <w:color w:val="000000"/>
          <w:sz w:val="28"/>
          <w:szCs w:val="28"/>
          <w:lang w:val="it-IT"/>
        </w:rPr>
        <w:t xml:space="preserve">3. </w:t>
      </w:r>
      <w:r w:rsidR="00AA29BE" w:rsidRPr="00610E15">
        <w:rPr>
          <w:rFonts w:ascii="Times New Roman" w:hAnsi="Times New Roman"/>
          <w:b/>
          <w:color w:val="000000"/>
          <w:sz w:val="28"/>
          <w:szCs w:val="28"/>
          <w:lang w:val="it-IT"/>
        </w:rPr>
        <w:t>Lưu ý</w:t>
      </w:r>
    </w:p>
    <w:p w:rsidR="009F4681" w:rsidRDefault="00610E15" w:rsidP="00AA29BE">
      <w:pPr>
        <w:spacing w:after="0" w:line="288" w:lineRule="auto"/>
        <w:ind w:left="567"/>
        <w:jc w:val="both"/>
        <w:rPr>
          <w:rFonts w:ascii="Times New Roman" w:hAnsi="Times New Roman"/>
          <w:color w:val="000000"/>
          <w:sz w:val="28"/>
          <w:szCs w:val="28"/>
          <w:lang w:val="it-IT"/>
        </w:rPr>
      </w:pPr>
      <w:r>
        <w:rPr>
          <w:rFonts w:ascii="Times New Roman" w:hAnsi="Times New Roman"/>
          <w:color w:val="000000"/>
          <w:sz w:val="28"/>
          <w:szCs w:val="28"/>
          <w:lang w:val="it-IT"/>
        </w:rPr>
        <w:t>-</w:t>
      </w:r>
      <w:r w:rsidR="009F4681" w:rsidRPr="009F4681">
        <w:t xml:space="preserve"> </w:t>
      </w:r>
      <w:r w:rsidR="009F4681" w:rsidRPr="009F4681">
        <w:rPr>
          <w:rFonts w:ascii="Times New Roman" w:hAnsi="Times New Roman"/>
          <w:color w:val="000000"/>
          <w:sz w:val="28"/>
          <w:szCs w:val="28"/>
          <w:lang w:val="it-IT"/>
        </w:rPr>
        <w:t>Sinh viên có mặt đúng giờ tại HTA, để Khoa gặp mặt, điểm danh trước khi lên ô tô đi tập trung theo lớp</w:t>
      </w:r>
      <w:r w:rsidR="009F4681">
        <w:rPr>
          <w:rFonts w:ascii="Times New Roman" w:hAnsi="Times New Roman"/>
          <w:color w:val="000000"/>
          <w:sz w:val="28"/>
          <w:szCs w:val="28"/>
          <w:lang w:val="it-IT"/>
        </w:rPr>
        <w:t>;</w:t>
      </w:r>
    </w:p>
    <w:p w:rsidR="00AA29BE" w:rsidRDefault="00610E15" w:rsidP="00AA29BE">
      <w:pPr>
        <w:spacing w:after="0" w:line="288" w:lineRule="auto"/>
        <w:ind w:left="567"/>
        <w:jc w:val="both"/>
        <w:rPr>
          <w:rFonts w:ascii="Times New Roman" w:hAnsi="Times New Roman"/>
          <w:color w:val="000000"/>
          <w:sz w:val="28"/>
          <w:szCs w:val="28"/>
          <w:lang w:val="it-IT"/>
        </w:rPr>
      </w:pPr>
      <w:r>
        <w:rPr>
          <w:rFonts w:ascii="Times New Roman" w:hAnsi="Times New Roman"/>
          <w:color w:val="000000"/>
          <w:sz w:val="28"/>
          <w:szCs w:val="28"/>
          <w:lang w:val="it-IT"/>
        </w:rPr>
        <w:t xml:space="preserve">- </w:t>
      </w:r>
      <w:r w:rsidR="00AA29BE">
        <w:rPr>
          <w:rFonts w:ascii="Times New Roman" w:hAnsi="Times New Roman"/>
          <w:color w:val="000000"/>
          <w:sz w:val="28"/>
          <w:szCs w:val="28"/>
          <w:lang w:val="it-IT"/>
        </w:rPr>
        <w:t>Đề nghị các khoa quản lý sinh viên phối hợp trong công tác điểm danh và bàn giao sinh viên cho Trung tâm Giáo dục Quốc phòng-An ninh.</w:t>
      </w:r>
    </w:p>
    <w:p w:rsidR="009F4681" w:rsidRDefault="009F4681" w:rsidP="009F4681">
      <w:pPr>
        <w:spacing w:after="0" w:line="288" w:lineRule="auto"/>
        <w:ind w:left="567"/>
        <w:jc w:val="both"/>
        <w:rPr>
          <w:rFonts w:ascii="Times New Roman" w:hAnsi="Times New Roman"/>
          <w:color w:val="000000"/>
          <w:sz w:val="28"/>
          <w:szCs w:val="28"/>
          <w:lang w:val="it-IT"/>
        </w:rPr>
      </w:pPr>
      <w:r>
        <w:rPr>
          <w:rFonts w:ascii="Times New Roman" w:hAnsi="Times New Roman"/>
          <w:color w:val="000000"/>
          <w:sz w:val="28"/>
          <w:szCs w:val="28"/>
          <w:lang w:val="it-IT"/>
        </w:rPr>
        <w:t xml:space="preserve">- </w:t>
      </w:r>
      <w:r w:rsidRPr="009F4681">
        <w:rPr>
          <w:rFonts w:ascii="Times New Roman" w:hAnsi="Times New Roman"/>
          <w:color w:val="000000"/>
          <w:sz w:val="28"/>
          <w:szCs w:val="28"/>
          <w:lang w:val="it-IT"/>
        </w:rPr>
        <w:t>Sinh viên mang đồ dùng cá nhân, giầy dép, quần áo mặc ở nhà; sinh viên không mang theo đồ ăn, thức uống và các thiết bị điện, thiết bị đun nấu (trừ sạc điện thoại, máy tính, máy sấy tóc), Trung tâm GDQPAN phát quân trang cho sinh viên gồm: 02 bộ quần áo và chăn, màn, gối, chiếu, balô, mũ, thẻ học viên; Phòng ở có trang bị điều hòa, bình nóng lạnh... ; SV chuẩn bị để đóng tiền ăn trong gần tháng với định mức 80.000đ/ngày (3 bữa: sáng, trưa, tối). Sinh viên cần tư vấn thêm có thể liên hệ theo SĐT 0367471280 thầy Đông</w:t>
      </w:r>
      <w:r>
        <w:rPr>
          <w:rFonts w:ascii="Times New Roman" w:hAnsi="Times New Roman"/>
          <w:color w:val="000000"/>
          <w:sz w:val="28"/>
          <w:szCs w:val="28"/>
          <w:lang w:val="it-IT"/>
        </w:rPr>
        <w:t>.</w:t>
      </w:r>
    </w:p>
    <w:p w:rsidR="008F3E31" w:rsidRDefault="00E81738" w:rsidP="00AA29BE">
      <w:pPr>
        <w:spacing w:after="0" w:line="288" w:lineRule="auto"/>
        <w:ind w:left="567"/>
        <w:jc w:val="both"/>
        <w:rPr>
          <w:rFonts w:ascii="Times New Roman" w:hAnsi="Times New Roman"/>
          <w:i/>
          <w:color w:val="000000"/>
          <w:sz w:val="28"/>
          <w:szCs w:val="28"/>
          <w:lang w:val="it-IT"/>
        </w:rPr>
      </w:pPr>
      <w:r w:rsidRPr="00610E15">
        <w:rPr>
          <w:rFonts w:ascii="Times New Roman" w:hAnsi="Times New Roman"/>
          <w:i/>
          <w:color w:val="000000"/>
          <w:sz w:val="28"/>
          <w:szCs w:val="28"/>
          <w:lang w:val="it-IT"/>
        </w:rPr>
        <w:t xml:space="preserve">Trân trọng </w:t>
      </w:r>
      <w:r w:rsidR="00610E15" w:rsidRPr="00610E15">
        <w:rPr>
          <w:rFonts w:ascii="Times New Roman" w:hAnsi="Times New Roman"/>
          <w:i/>
          <w:color w:val="000000"/>
          <w:sz w:val="28"/>
          <w:szCs w:val="28"/>
          <w:lang w:val="it-IT"/>
        </w:rPr>
        <w:t>thông báo</w:t>
      </w:r>
      <w:r w:rsidR="008F3E31" w:rsidRPr="00610E15">
        <w:rPr>
          <w:rFonts w:ascii="Times New Roman" w:hAnsi="Times New Roman"/>
          <w:i/>
          <w:color w:val="000000"/>
          <w:sz w:val="28"/>
          <w:szCs w:val="28"/>
          <w:lang w:val="it-IT"/>
        </w:rPr>
        <w:t>!</w:t>
      </w:r>
      <w:bookmarkStart w:id="0" w:name="_GoBack"/>
      <w:bookmarkEnd w:id="0"/>
    </w:p>
    <w:p w:rsidR="008F3E31" w:rsidRPr="00582EB5" w:rsidRDefault="008F3E31" w:rsidP="008F3E31">
      <w:pPr>
        <w:spacing w:after="0" w:line="312" w:lineRule="auto"/>
        <w:ind w:firstLine="720"/>
        <w:jc w:val="both"/>
        <w:rPr>
          <w:rFonts w:ascii="Times New Roman" w:hAnsi="Times New Roman"/>
          <w:sz w:val="16"/>
          <w:szCs w:val="26"/>
          <w:lang w:val="it-IT"/>
        </w:rPr>
      </w:pPr>
    </w:p>
    <w:tbl>
      <w:tblPr>
        <w:tblW w:w="9109" w:type="dxa"/>
        <w:tblInd w:w="198" w:type="dxa"/>
        <w:tblLook w:val="04A0" w:firstRow="1" w:lastRow="0" w:firstColumn="1" w:lastColumn="0" w:noHBand="0" w:noVBand="1"/>
      </w:tblPr>
      <w:tblGrid>
        <w:gridCol w:w="4722"/>
        <w:gridCol w:w="4387"/>
      </w:tblGrid>
      <w:tr w:rsidR="008F3E31" w:rsidRPr="00464CA7" w:rsidTr="00C33B9F">
        <w:trPr>
          <w:trHeight w:val="980"/>
        </w:trPr>
        <w:tc>
          <w:tcPr>
            <w:tcW w:w="4722" w:type="dxa"/>
            <w:shd w:val="clear" w:color="auto" w:fill="auto"/>
          </w:tcPr>
          <w:p w:rsidR="008F3E31" w:rsidRPr="00582EB5" w:rsidRDefault="008F3E31" w:rsidP="00852120">
            <w:pPr>
              <w:autoSpaceDE w:val="0"/>
              <w:autoSpaceDN w:val="0"/>
              <w:adjustRightInd w:val="0"/>
              <w:spacing w:after="0" w:line="312" w:lineRule="auto"/>
              <w:jc w:val="center"/>
              <w:rPr>
                <w:rFonts w:ascii="Times New Roman" w:hAnsi="Times New Roman"/>
                <w:b/>
                <w:sz w:val="28"/>
                <w:szCs w:val="28"/>
              </w:rPr>
            </w:pPr>
          </w:p>
        </w:tc>
        <w:tc>
          <w:tcPr>
            <w:tcW w:w="4387" w:type="dxa"/>
            <w:shd w:val="clear" w:color="auto" w:fill="auto"/>
          </w:tcPr>
          <w:p w:rsidR="008F3E31" w:rsidRDefault="009F4681" w:rsidP="00852120">
            <w:pPr>
              <w:autoSpaceDE w:val="0"/>
              <w:autoSpaceDN w:val="0"/>
              <w:adjustRightInd w:val="0"/>
              <w:spacing w:after="0" w:line="312" w:lineRule="auto"/>
              <w:jc w:val="center"/>
              <w:rPr>
                <w:rFonts w:ascii="Times New Roman" w:hAnsi="Times New Roman"/>
                <w:b/>
                <w:sz w:val="28"/>
                <w:szCs w:val="28"/>
              </w:rPr>
            </w:pPr>
            <w:r>
              <w:rPr>
                <w:rFonts w:ascii="Times New Roman" w:hAnsi="Times New Roman"/>
                <w:b/>
                <w:sz w:val="28"/>
                <w:szCs w:val="28"/>
              </w:rPr>
              <w:t>PHÒNG QUẢN LÝ ĐÀO TẠO</w:t>
            </w:r>
          </w:p>
          <w:p w:rsidR="008F3E31" w:rsidRDefault="008F3E31" w:rsidP="00852120">
            <w:pPr>
              <w:autoSpaceDE w:val="0"/>
              <w:autoSpaceDN w:val="0"/>
              <w:adjustRightInd w:val="0"/>
              <w:spacing w:after="0" w:line="312" w:lineRule="auto"/>
              <w:jc w:val="center"/>
              <w:rPr>
                <w:rFonts w:ascii="Times New Roman" w:hAnsi="Times New Roman"/>
                <w:b/>
                <w:sz w:val="28"/>
                <w:szCs w:val="28"/>
              </w:rPr>
            </w:pPr>
          </w:p>
          <w:p w:rsidR="008F3E31" w:rsidRDefault="008F3E31" w:rsidP="00852120">
            <w:pPr>
              <w:autoSpaceDE w:val="0"/>
              <w:autoSpaceDN w:val="0"/>
              <w:adjustRightInd w:val="0"/>
              <w:spacing w:after="0" w:line="312" w:lineRule="auto"/>
              <w:jc w:val="center"/>
              <w:rPr>
                <w:rFonts w:ascii="Times New Roman" w:hAnsi="Times New Roman"/>
                <w:b/>
                <w:sz w:val="28"/>
                <w:szCs w:val="28"/>
              </w:rPr>
            </w:pPr>
          </w:p>
          <w:p w:rsidR="008F3E31" w:rsidRDefault="008F3E31" w:rsidP="00852120">
            <w:pPr>
              <w:autoSpaceDE w:val="0"/>
              <w:autoSpaceDN w:val="0"/>
              <w:adjustRightInd w:val="0"/>
              <w:spacing w:after="0" w:line="312" w:lineRule="auto"/>
              <w:jc w:val="center"/>
              <w:rPr>
                <w:rFonts w:ascii="Times New Roman" w:hAnsi="Times New Roman"/>
                <w:b/>
                <w:sz w:val="28"/>
                <w:szCs w:val="28"/>
              </w:rPr>
            </w:pPr>
          </w:p>
          <w:p w:rsidR="00C33B9F" w:rsidRDefault="00C33B9F" w:rsidP="00852120">
            <w:pPr>
              <w:autoSpaceDE w:val="0"/>
              <w:autoSpaceDN w:val="0"/>
              <w:adjustRightInd w:val="0"/>
              <w:spacing w:after="0" w:line="312" w:lineRule="auto"/>
              <w:jc w:val="center"/>
              <w:rPr>
                <w:rFonts w:ascii="Times New Roman" w:hAnsi="Times New Roman"/>
                <w:b/>
                <w:sz w:val="28"/>
                <w:szCs w:val="28"/>
              </w:rPr>
            </w:pPr>
          </w:p>
          <w:p w:rsidR="00C33B9F" w:rsidRPr="00464CA7" w:rsidRDefault="00C33B9F" w:rsidP="00852120">
            <w:pPr>
              <w:autoSpaceDE w:val="0"/>
              <w:autoSpaceDN w:val="0"/>
              <w:adjustRightInd w:val="0"/>
              <w:spacing w:after="0" w:line="312" w:lineRule="auto"/>
              <w:jc w:val="center"/>
              <w:rPr>
                <w:rFonts w:ascii="Times New Roman" w:hAnsi="Times New Roman"/>
                <w:b/>
                <w:sz w:val="28"/>
                <w:szCs w:val="28"/>
              </w:rPr>
            </w:pPr>
          </w:p>
        </w:tc>
      </w:tr>
    </w:tbl>
    <w:p w:rsidR="00D30830" w:rsidRDefault="00D30830" w:rsidP="004F4931">
      <w:pPr>
        <w:autoSpaceDE w:val="0"/>
        <w:autoSpaceDN w:val="0"/>
        <w:adjustRightInd w:val="0"/>
        <w:spacing w:after="0" w:line="312" w:lineRule="auto"/>
        <w:rPr>
          <w:rFonts w:ascii="Times New Roman" w:hAnsi="Times New Roman"/>
        </w:rPr>
      </w:pPr>
    </w:p>
    <w:sectPr w:rsidR="00D30830" w:rsidSect="00636EB5">
      <w:headerReference w:type="even" r:id="rId7"/>
      <w:footerReference w:type="even" r:id="rId8"/>
      <w:footerReference w:type="first" r:id="rId9"/>
      <w:pgSz w:w="11907" w:h="16840" w:code="9"/>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379" w:rsidRDefault="00BF3379" w:rsidP="0012024D">
      <w:pPr>
        <w:spacing w:after="0" w:line="240" w:lineRule="auto"/>
      </w:pPr>
      <w:r>
        <w:separator/>
      </w:r>
    </w:p>
  </w:endnote>
  <w:endnote w:type="continuationSeparator" w:id="0">
    <w:p w:rsidR="00BF3379" w:rsidRDefault="00BF3379" w:rsidP="0012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761" w:rsidRDefault="00300DDC" w:rsidP="000008FC">
    <w:pPr>
      <w:pStyle w:val="Footer"/>
      <w:framePr w:wrap="around" w:vAnchor="text" w:hAnchor="margin" w:xAlign="center" w:y="1"/>
      <w:rPr>
        <w:rStyle w:val="PageNumber"/>
      </w:rPr>
    </w:pPr>
    <w:r>
      <w:rPr>
        <w:rStyle w:val="PageNumber"/>
      </w:rPr>
      <w:fldChar w:fldCharType="begin"/>
    </w:r>
    <w:r w:rsidR="00A849E0">
      <w:rPr>
        <w:rStyle w:val="PageNumber"/>
      </w:rPr>
      <w:instrText xml:space="preserve">PAGE  </w:instrText>
    </w:r>
    <w:r>
      <w:rPr>
        <w:rStyle w:val="PageNumber"/>
      </w:rPr>
      <w:fldChar w:fldCharType="end"/>
    </w:r>
  </w:p>
  <w:p w:rsidR="00AD7761" w:rsidRDefault="00BF3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761" w:rsidRDefault="00A849E0" w:rsidP="00291F70">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379" w:rsidRDefault="00BF3379" w:rsidP="0012024D">
      <w:pPr>
        <w:spacing w:after="0" w:line="240" w:lineRule="auto"/>
      </w:pPr>
      <w:r>
        <w:separator/>
      </w:r>
    </w:p>
  </w:footnote>
  <w:footnote w:type="continuationSeparator" w:id="0">
    <w:p w:rsidR="00BF3379" w:rsidRDefault="00BF3379" w:rsidP="00120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761" w:rsidRDefault="00300DDC" w:rsidP="003E7403">
    <w:pPr>
      <w:pStyle w:val="Header"/>
      <w:framePr w:wrap="around" w:vAnchor="text" w:hAnchor="margin" w:xAlign="center" w:y="1"/>
      <w:rPr>
        <w:rStyle w:val="PageNumber"/>
      </w:rPr>
    </w:pPr>
    <w:r>
      <w:rPr>
        <w:rStyle w:val="PageNumber"/>
      </w:rPr>
      <w:fldChar w:fldCharType="begin"/>
    </w:r>
    <w:r w:rsidR="00A849E0">
      <w:rPr>
        <w:rStyle w:val="PageNumber"/>
      </w:rPr>
      <w:instrText xml:space="preserve">PAGE  </w:instrText>
    </w:r>
    <w:r>
      <w:rPr>
        <w:rStyle w:val="PageNumber"/>
      </w:rPr>
      <w:fldChar w:fldCharType="end"/>
    </w:r>
  </w:p>
  <w:p w:rsidR="00AD7761" w:rsidRDefault="00BF3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7199"/>
    <w:multiLevelType w:val="hybridMultilevel"/>
    <w:tmpl w:val="307EB836"/>
    <w:lvl w:ilvl="0" w:tplc="646E35D8">
      <w:start w:val="1"/>
      <w:numFmt w:val="bullet"/>
      <w:lvlText w:val="-"/>
      <w:lvlJc w:val="left"/>
      <w:pPr>
        <w:ind w:left="1287"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44C32E53"/>
    <w:multiLevelType w:val="hybridMultilevel"/>
    <w:tmpl w:val="3BA2166C"/>
    <w:lvl w:ilvl="0" w:tplc="5CEE6AE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5994209"/>
    <w:multiLevelType w:val="hybridMultilevel"/>
    <w:tmpl w:val="AC526074"/>
    <w:lvl w:ilvl="0" w:tplc="2EC4A28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3FD5435"/>
    <w:multiLevelType w:val="hybridMultilevel"/>
    <w:tmpl w:val="46C67948"/>
    <w:lvl w:ilvl="0" w:tplc="C048FB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5A36639"/>
    <w:multiLevelType w:val="hybridMultilevel"/>
    <w:tmpl w:val="26E0A6E8"/>
    <w:lvl w:ilvl="0" w:tplc="FF4A5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663907"/>
    <w:multiLevelType w:val="hybridMultilevel"/>
    <w:tmpl w:val="D6A86738"/>
    <w:lvl w:ilvl="0" w:tplc="78560B8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C8"/>
    <w:rsid w:val="00017111"/>
    <w:rsid w:val="00021B85"/>
    <w:rsid w:val="00033E8E"/>
    <w:rsid w:val="00041F18"/>
    <w:rsid w:val="00065FB8"/>
    <w:rsid w:val="000702C0"/>
    <w:rsid w:val="0007715D"/>
    <w:rsid w:val="0008532C"/>
    <w:rsid w:val="0009362C"/>
    <w:rsid w:val="001019E4"/>
    <w:rsid w:val="001064A9"/>
    <w:rsid w:val="001149C1"/>
    <w:rsid w:val="00117C78"/>
    <w:rsid w:val="0012024D"/>
    <w:rsid w:val="00125E4A"/>
    <w:rsid w:val="0014566B"/>
    <w:rsid w:val="001471A2"/>
    <w:rsid w:val="00185D68"/>
    <w:rsid w:val="00190D7B"/>
    <w:rsid w:val="001A78F7"/>
    <w:rsid w:val="001B1AB2"/>
    <w:rsid w:val="001C2DC7"/>
    <w:rsid w:val="00203425"/>
    <w:rsid w:val="00213366"/>
    <w:rsid w:val="00235075"/>
    <w:rsid w:val="0023567A"/>
    <w:rsid w:val="00244BAA"/>
    <w:rsid w:val="00255B11"/>
    <w:rsid w:val="0026693C"/>
    <w:rsid w:val="0028093A"/>
    <w:rsid w:val="00281905"/>
    <w:rsid w:val="002944BB"/>
    <w:rsid w:val="002A1EA7"/>
    <w:rsid w:val="002A79BE"/>
    <w:rsid w:val="002F6FDA"/>
    <w:rsid w:val="00300DDC"/>
    <w:rsid w:val="00303CC8"/>
    <w:rsid w:val="003222EA"/>
    <w:rsid w:val="00327F3B"/>
    <w:rsid w:val="003B49E1"/>
    <w:rsid w:val="003B7A58"/>
    <w:rsid w:val="003C4E80"/>
    <w:rsid w:val="003C4FE5"/>
    <w:rsid w:val="003D63F9"/>
    <w:rsid w:val="003E4319"/>
    <w:rsid w:val="003F1228"/>
    <w:rsid w:val="003F7D8F"/>
    <w:rsid w:val="00416D87"/>
    <w:rsid w:val="00421AA5"/>
    <w:rsid w:val="00424285"/>
    <w:rsid w:val="00434A15"/>
    <w:rsid w:val="0044018B"/>
    <w:rsid w:val="0045229C"/>
    <w:rsid w:val="00454AD8"/>
    <w:rsid w:val="00461132"/>
    <w:rsid w:val="00496630"/>
    <w:rsid w:val="004B21F7"/>
    <w:rsid w:val="004B3021"/>
    <w:rsid w:val="004E1E99"/>
    <w:rsid w:val="004F4931"/>
    <w:rsid w:val="005069FF"/>
    <w:rsid w:val="0051283C"/>
    <w:rsid w:val="005235E3"/>
    <w:rsid w:val="00526A80"/>
    <w:rsid w:val="005426B4"/>
    <w:rsid w:val="005715A3"/>
    <w:rsid w:val="00575EE8"/>
    <w:rsid w:val="00577E9D"/>
    <w:rsid w:val="00584A4D"/>
    <w:rsid w:val="0059604E"/>
    <w:rsid w:val="005A19D6"/>
    <w:rsid w:val="005A2C53"/>
    <w:rsid w:val="005A668C"/>
    <w:rsid w:val="005D0F79"/>
    <w:rsid w:val="005D5A95"/>
    <w:rsid w:val="005E0DBE"/>
    <w:rsid w:val="0060080D"/>
    <w:rsid w:val="00607CEA"/>
    <w:rsid w:val="00607DF7"/>
    <w:rsid w:val="00610E15"/>
    <w:rsid w:val="00626F94"/>
    <w:rsid w:val="00636EB5"/>
    <w:rsid w:val="00673F26"/>
    <w:rsid w:val="00686FB2"/>
    <w:rsid w:val="006965E1"/>
    <w:rsid w:val="006A64E7"/>
    <w:rsid w:val="006B3C1C"/>
    <w:rsid w:val="006F1752"/>
    <w:rsid w:val="006F2C44"/>
    <w:rsid w:val="00702532"/>
    <w:rsid w:val="007040DF"/>
    <w:rsid w:val="00724402"/>
    <w:rsid w:val="0074370C"/>
    <w:rsid w:val="007622D7"/>
    <w:rsid w:val="007879F3"/>
    <w:rsid w:val="007D009E"/>
    <w:rsid w:val="007D306C"/>
    <w:rsid w:val="007D63BF"/>
    <w:rsid w:val="00811908"/>
    <w:rsid w:val="0081763D"/>
    <w:rsid w:val="00836C45"/>
    <w:rsid w:val="00840C54"/>
    <w:rsid w:val="00843821"/>
    <w:rsid w:val="00845627"/>
    <w:rsid w:val="008508E3"/>
    <w:rsid w:val="008759B8"/>
    <w:rsid w:val="008822D7"/>
    <w:rsid w:val="00895411"/>
    <w:rsid w:val="00895DF3"/>
    <w:rsid w:val="008966BF"/>
    <w:rsid w:val="008A113E"/>
    <w:rsid w:val="008B73C4"/>
    <w:rsid w:val="008C16B0"/>
    <w:rsid w:val="008F07EF"/>
    <w:rsid w:val="008F3E31"/>
    <w:rsid w:val="008F5AE3"/>
    <w:rsid w:val="00902CD2"/>
    <w:rsid w:val="00911CEE"/>
    <w:rsid w:val="00916BED"/>
    <w:rsid w:val="00923EB4"/>
    <w:rsid w:val="00937CD8"/>
    <w:rsid w:val="00945796"/>
    <w:rsid w:val="00947938"/>
    <w:rsid w:val="00965994"/>
    <w:rsid w:val="00970057"/>
    <w:rsid w:val="00983B0B"/>
    <w:rsid w:val="00995035"/>
    <w:rsid w:val="00996A12"/>
    <w:rsid w:val="009B1F8B"/>
    <w:rsid w:val="009C4699"/>
    <w:rsid w:val="009C7ABC"/>
    <w:rsid w:val="009D35C9"/>
    <w:rsid w:val="009F0A77"/>
    <w:rsid w:val="009F4681"/>
    <w:rsid w:val="00A10992"/>
    <w:rsid w:val="00A3003D"/>
    <w:rsid w:val="00A31337"/>
    <w:rsid w:val="00A44462"/>
    <w:rsid w:val="00A464A4"/>
    <w:rsid w:val="00A54739"/>
    <w:rsid w:val="00A62D6C"/>
    <w:rsid w:val="00A73EF5"/>
    <w:rsid w:val="00A849E0"/>
    <w:rsid w:val="00A85648"/>
    <w:rsid w:val="00A87138"/>
    <w:rsid w:val="00A87A64"/>
    <w:rsid w:val="00AA17FE"/>
    <w:rsid w:val="00AA29BE"/>
    <w:rsid w:val="00AA2DD4"/>
    <w:rsid w:val="00AC4CB1"/>
    <w:rsid w:val="00AC7F06"/>
    <w:rsid w:val="00AD077F"/>
    <w:rsid w:val="00AD6413"/>
    <w:rsid w:val="00AE6AB9"/>
    <w:rsid w:val="00AF5E8B"/>
    <w:rsid w:val="00B30CA7"/>
    <w:rsid w:val="00B31A9E"/>
    <w:rsid w:val="00B50D3B"/>
    <w:rsid w:val="00B824F8"/>
    <w:rsid w:val="00BD49DF"/>
    <w:rsid w:val="00BD6EBA"/>
    <w:rsid w:val="00BF3379"/>
    <w:rsid w:val="00C00506"/>
    <w:rsid w:val="00C239F4"/>
    <w:rsid w:val="00C3372C"/>
    <w:rsid w:val="00C33B9F"/>
    <w:rsid w:val="00C3497F"/>
    <w:rsid w:val="00C44F9F"/>
    <w:rsid w:val="00C4760B"/>
    <w:rsid w:val="00C64E1C"/>
    <w:rsid w:val="00C83EE7"/>
    <w:rsid w:val="00CB031E"/>
    <w:rsid w:val="00CB0FB8"/>
    <w:rsid w:val="00CB311D"/>
    <w:rsid w:val="00CC58D0"/>
    <w:rsid w:val="00CD7347"/>
    <w:rsid w:val="00CE605F"/>
    <w:rsid w:val="00CF596D"/>
    <w:rsid w:val="00CF7FE0"/>
    <w:rsid w:val="00D15971"/>
    <w:rsid w:val="00D16DD9"/>
    <w:rsid w:val="00D17606"/>
    <w:rsid w:val="00D30830"/>
    <w:rsid w:val="00D71F10"/>
    <w:rsid w:val="00D75F16"/>
    <w:rsid w:val="00D8184B"/>
    <w:rsid w:val="00D82107"/>
    <w:rsid w:val="00D8582A"/>
    <w:rsid w:val="00DA3840"/>
    <w:rsid w:val="00DA3C09"/>
    <w:rsid w:val="00DB72CE"/>
    <w:rsid w:val="00DD2795"/>
    <w:rsid w:val="00DE0C3F"/>
    <w:rsid w:val="00DE7358"/>
    <w:rsid w:val="00DF2425"/>
    <w:rsid w:val="00E15AF2"/>
    <w:rsid w:val="00E31F12"/>
    <w:rsid w:val="00E435EF"/>
    <w:rsid w:val="00E51997"/>
    <w:rsid w:val="00E735BA"/>
    <w:rsid w:val="00E73A14"/>
    <w:rsid w:val="00E81738"/>
    <w:rsid w:val="00EA20DC"/>
    <w:rsid w:val="00EE59B7"/>
    <w:rsid w:val="00EE7E20"/>
    <w:rsid w:val="00EF418C"/>
    <w:rsid w:val="00F172AD"/>
    <w:rsid w:val="00F540AE"/>
    <w:rsid w:val="00F55ABB"/>
    <w:rsid w:val="00FA68CE"/>
    <w:rsid w:val="00FB1B39"/>
    <w:rsid w:val="00FD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1ABE"/>
  <w15:docId w15:val="{4C3B5AA7-E8C5-436F-BB98-A5A79521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CC8"/>
    <w:pPr>
      <w:spacing w:after="200" w:line="276" w:lineRule="auto"/>
      <w:jc w:val="left"/>
    </w:pPr>
    <w:rPr>
      <w:rFonts w:eastAsiaTheme="minorEastAsia"/>
    </w:rPr>
  </w:style>
  <w:style w:type="paragraph" w:styleId="Heading1">
    <w:name w:val="heading 1"/>
    <w:basedOn w:val="Normal"/>
    <w:next w:val="Normal"/>
    <w:link w:val="Heading1Char"/>
    <w:qFormat/>
    <w:rsid w:val="00D30830"/>
    <w:pPr>
      <w:keepNext/>
      <w:spacing w:after="0" w:line="240" w:lineRule="auto"/>
      <w:outlineLvl w:val="0"/>
    </w:pPr>
    <w:rPr>
      <w:rFonts w:ascii=".VnTimeH" w:eastAsia="Times New Roman" w:hAnsi=".VnTimeH" w:cs="Times New Roman"/>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3C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303CC8"/>
    <w:rPr>
      <w:b/>
      <w:bCs/>
    </w:rPr>
  </w:style>
  <w:style w:type="character" w:styleId="Emphasis">
    <w:name w:val="Emphasis"/>
    <w:basedOn w:val="DefaultParagraphFont"/>
    <w:uiPriority w:val="20"/>
    <w:qFormat/>
    <w:rsid w:val="00303CC8"/>
    <w:rPr>
      <w:i/>
      <w:iCs/>
    </w:rPr>
  </w:style>
  <w:style w:type="paragraph" w:styleId="ListParagraph">
    <w:name w:val="List Paragraph"/>
    <w:basedOn w:val="Normal"/>
    <w:uiPriority w:val="34"/>
    <w:qFormat/>
    <w:rsid w:val="00303CC8"/>
    <w:pPr>
      <w:ind w:left="720"/>
      <w:contextualSpacing/>
    </w:pPr>
  </w:style>
  <w:style w:type="character" w:customStyle="1" w:styleId="wixui-rich-texttext">
    <w:name w:val="wixui-rich-text__text"/>
    <w:basedOn w:val="DefaultParagraphFont"/>
    <w:rsid w:val="00303CC8"/>
  </w:style>
  <w:style w:type="table" w:styleId="TableGrid">
    <w:name w:val="Table Grid"/>
    <w:basedOn w:val="TableNormal"/>
    <w:uiPriority w:val="59"/>
    <w:rsid w:val="00303CC8"/>
    <w:pPr>
      <w:spacing w:line="240" w:lineRule="auto"/>
      <w:jc w:val="left"/>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7">
    <w:name w:val="font_7"/>
    <w:basedOn w:val="Normal"/>
    <w:rsid w:val="00303CC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F4931"/>
    <w:pPr>
      <w:spacing w:after="120"/>
    </w:pPr>
    <w:rPr>
      <w:rFonts w:ascii="Calibri" w:eastAsia="Calibri" w:hAnsi="Calibri" w:cs="Times New Roman"/>
    </w:rPr>
  </w:style>
  <w:style w:type="character" w:customStyle="1" w:styleId="BodyTextChar">
    <w:name w:val="Body Text Char"/>
    <w:basedOn w:val="DefaultParagraphFont"/>
    <w:link w:val="BodyText"/>
    <w:rsid w:val="004F4931"/>
    <w:rPr>
      <w:rFonts w:ascii="Calibri" w:eastAsia="Calibri" w:hAnsi="Calibri" w:cs="Times New Roman"/>
    </w:rPr>
  </w:style>
  <w:style w:type="character" w:customStyle="1" w:styleId="Heading1Char">
    <w:name w:val="Heading 1 Char"/>
    <w:basedOn w:val="DefaultParagraphFont"/>
    <w:link w:val="Heading1"/>
    <w:rsid w:val="00D30830"/>
    <w:rPr>
      <w:rFonts w:ascii=".VnTimeH" w:eastAsia="Times New Roman" w:hAnsi=".VnTimeH" w:cs="Times New Roman"/>
      <w:b/>
      <w:sz w:val="24"/>
      <w:szCs w:val="28"/>
    </w:rPr>
  </w:style>
  <w:style w:type="paragraph" w:styleId="Header">
    <w:name w:val="header"/>
    <w:basedOn w:val="Normal"/>
    <w:link w:val="HeaderChar"/>
    <w:rsid w:val="00A849E0"/>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rsid w:val="00A849E0"/>
    <w:rPr>
      <w:rFonts w:ascii="Calibri" w:eastAsia="Calibri" w:hAnsi="Calibri" w:cs="Times New Roman"/>
    </w:rPr>
  </w:style>
  <w:style w:type="character" w:styleId="PageNumber">
    <w:name w:val="page number"/>
    <w:basedOn w:val="DefaultParagraphFont"/>
    <w:rsid w:val="00A849E0"/>
  </w:style>
  <w:style w:type="paragraph" w:styleId="Footer">
    <w:name w:val="footer"/>
    <w:basedOn w:val="Normal"/>
    <w:link w:val="FooterChar"/>
    <w:rsid w:val="00A849E0"/>
    <w:pPr>
      <w:tabs>
        <w:tab w:val="center" w:pos="4320"/>
        <w:tab w:val="right" w:pos="8640"/>
      </w:tabs>
    </w:pPr>
    <w:rPr>
      <w:rFonts w:ascii="Calibri" w:eastAsia="Calibri" w:hAnsi="Calibri" w:cs="Times New Roman"/>
    </w:rPr>
  </w:style>
  <w:style w:type="character" w:customStyle="1" w:styleId="FooterChar">
    <w:name w:val="Footer Char"/>
    <w:basedOn w:val="DefaultParagraphFont"/>
    <w:link w:val="Footer"/>
    <w:rsid w:val="00A849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DHCD</cp:lastModifiedBy>
  <cp:revision>5</cp:revision>
  <cp:lastPrinted>2025-09-03T00:11:00Z</cp:lastPrinted>
  <dcterms:created xsi:type="dcterms:W3CDTF">2025-09-03T00:16:00Z</dcterms:created>
  <dcterms:modified xsi:type="dcterms:W3CDTF">2025-09-03T00:34:00Z</dcterms:modified>
</cp:coreProperties>
</file>