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14" w:rsidRPr="008E5A8E" w:rsidRDefault="00A75214" w:rsidP="00A75214">
      <w:pPr>
        <w:rPr>
          <w:rFonts w:ascii="Times New Roman" w:hAnsi="Times New Roman" w:cs="Times New Roman"/>
          <w:b/>
          <w:sz w:val="10"/>
        </w:rPr>
      </w:pPr>
    </w:p>
    <w:tbl>
      <w:tblPr>
        <w:tblW w:w="11057" w:type="dxa"/>
        <w:tblInd w:w="-1026" w:type="dxa"/>
        <w:tblLook w:val="01E0" w:firstRow="1" w:lastRow="1" w:firstColumn="1" w:lastColumn="1" w:noHBand="0" w:noVBand="0"/>
      </w:tblPr>
      <w:tblGrid>
        <w:gridCol w:w="5103"/>
        <w:gridCol w:w="5954"/>
      </w:tblGrid>
      <w:tr w:rsidR="00A75214" w:rsidRPr="006D1407" w:rsidTr="00A660EA">
        <w:trPr>
          <w:trHeight w:val="806"/>
        </w:trPr>
        <w:tc>
          <w:tcPr>
            <w:tcW w:w="5103" w:type="dxa"/>
          </w:tcPr>
          <w:p w:rsidR="00A75214" w:rsidRPr="006D1407" w:rsidRDefault="00A75214" w:rsidP="00A660EA">
            <w:pPr>
              <w:spacing w:before="6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TỔNG LIÊN ĐOÀN LAO ĐỘ</w:t>
            </w:r>
            <w:r w:rsidRPr="006D1407">
              <w:rPr>
                <w:rFonts w:ascii="Times New Roman" w:hAnsi="Times New Roman"/>
                <w:lang w:val="nl-NL"/>
              </w:rPr>
              <w:t>NG V</w:t>
            </w:r>
            <w:r>
              <w:rPr>
                <w:rFonts w:ascii="Times New Roman" w:hAnsi="Times New Roman"/>
                <w:lang w:val="nl-NL"/>
              </w:rPr>
              <w:t>N</w:t>
            </w:r>
          </w:p>
          <w:p w:rsidR="00A75214" w:rsidRPr="006D1407" w:rsidRDefault="00A75214" w:rsidP="00A660EA">
            <w:pPr>
              <w:spacing w:before="60"/>
              <w:ind w:hanging="288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EB5033">
              <w:rPr>
                <w:rFonts w:ascii="Times New Roman" w:hAnsi="Times New Roman"/>
                <w:b/>
                <w:sz w:val="26"/>
                <w:lang w:val="nl-NL"/>
              </w:rPr>
              <w:t>TRƯỜNG ĐẠI HỌC CÔNG ĐOÀN</w:t>
            </w:r>
          </w:p>
        </w:tc>
        <w:tc>
          <w:tcPr>
            <w:tcW w:w="5954" w:type="dxa"/>
          </w:tcPr>
          <w:p w:rsidR="00A75214" w:rsidRPr="007A23F1" w:rsidRDefault="00A75214" w:rsidP="00A660EA">
            <w:pPr>
              <w:spacing w:before="60"/>
              <w:jc w:val="center"/>
              <w:rPr>
                <w:rFonts w:ascii="Times New Roman Bold" w:hAnsi="Times New Roman Bold"/>
                <w:b/>
                <w:spacing w:val="-10"/>
                <w:lang w:val="nl-NL"/>
              </w:rPr>
            </w:pPr>
            <w:r w:rsidRPr="007A23F1">
              <w:rPr>
                <w:rFonts w:ascii="Times New Roman Bold" w:hAnsi="Times New Roman Bold"/>
                <w:b/>
                <w:spacing w:val="-10"/>
                <w:lang w:val="nl-NL"/>
              </w:rPr>
              <w:t>CỘNG HÒA XÃ HỘI CHỦ NGHĨA VIỆT NAM</w:t>
            </w:r>
          </w:p>
          <w:p w:rsidR="00A75214" w:rsidRPr="006D1407" w:rsidRDefault="00A75214" w:rsidP="00A660EA">
            <w:pPr>
              <w:spacing w:before="6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6D1407">
              <w:rPr>
                <w:rFonts w:ascii="Times New Roman" w:hAnsi="Times New Roman"/>
                <w:b/>
                <w:lang w:val="nl-NL"/>
              </w:rPr>
              <w:t>Độc lập – Tự do – Hạnh phúc</w:t>
            </w:r>
          </w:p>
        </w:tc>
      </w:tr>
      <w:tr w:rsidR="00A75214" w:rsidRPr="006D1407" w:rsidTr="00A660EA">
        <w:trPr>
          <w:trHeight w:val="237"/>
        </w:trPr>
        <w:tc>
          <w:tcPr>
            <w:tcW w:w="5103" w:type="dxa"/>
          </w:tcPr>
          <w:p w:rsidR="00A75214" w:rsidRPr="006D1407" w:rsidRDefault="006318CC" w:rsidP="00A660EA">
            <w:pPr>
              <w:spacing w:before="60"/>
              <w:jc w:val="center"/>
              <w:rPr>
                <w:rFonts w:ascii="Times New Roman" w:hAnsi="Times New Roman"/>
                <w:sz w:val="6"/>
                <w:lang w:val="nl-NL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49530</wp:posOffset>
                      </wp:positionV>
                      <wp:extent cx="2057400" cy="0"/>
                      <wp:effectExtent l="11430" t="13335" r="7620" b="5715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pt,3.9pt" to="198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6A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5aE1vXEFRFRqa0Nx9KRezbOm3x1SumqJ2vNI8e1sIC8LGcm7lLBxBi7Y9V80gxhy8Dr2&#10;6dTYLkBCB9ApynG+ycFPHlE4nKTTxzwF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"/>
                  </w:pict>
                </mc:Fallback>
              </mc:AlternateContent>
            </w:r>
          </w:p>
        </w:tc>
        <w:tc>
          <w:tcPr>
            <w:tcW w:w="5954" w:type="dxa"/>
          </w:tcPr>
          <w:p w:rsidR="00A75214" w:rsidRPr="006D1407" w:rsidRDefault="006318CC" w:rsidP="00A660EA">
            <w:pPr>
              <w:spacing w:before="60"/>
              <w:jc w:val="center"/>
              <w:rPr>
                <w:rFonts w:ascii="Times New Roman" w:hAnsi="Times New Roman"/>
                <w:sz w:val="2"/>
                <w:lang w:val="nl-NL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49530</wp:posOffset>
                      </wp:positionV>
                      <wp:extent cx="2057400" cy="0"/>
                      <wp:effectExtent l="10160" t="13335" r="8890" b="5715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5pt,3.9pt" to="221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66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2Ca3pjSshYqV2NhRHz+rFbDX97pDSq5aoA48UXy8G8rKQkbxJCRtn4IJ9/1kziCFHr2Of&#10;zo3tAiR0AJ2jHJe7HPzsEYXDPJ08FSm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"/>
                  </w:pict>
                </mc:Fallback>
              </mc:AlternateContent>
            </w:r>
          </w:p>
        </w:tc>
      </w:tr>
      <w:tr w:rsidR="00A75214" w:rsidRPr="008E5A8E" w:rsidTr="00A660EA">
        <w:trPr>
          <w:trHeight w:val="426"/>
        </w:trPr>
        <w:tc>
          <w:tcPr>
            <w:tcW w:w="5103" w:type="dxa"/>
          </w:tcPr>
          <w:p w:rsidR="00A75214" w:rsidRPr="0025538B" w:rsidRDefault="00A75214" w:rsidP="00AB552B">
            <w:pPr>
              <w:spacing w:before="40" w:after="40"/>
              <w:jc w:val="center"/>
              <w:rPr>
                <w:rFonts w:ascii="Times New Roman" w:hAnsi="Times New Roman"/>
              </w:rPr>
            </w:pPr>
            <w:proofErr w:type="spellStart"/>
            <w:r w:rsidRPr="0025538B">
              <w:rPr>
                <w:rFonts w:ascii="Times New Roman" w:hAnsi="Times New Roman"/>
              </w:rPr>
              <w:t>Số</w:t>
            </w:r>
            <w:proofErr w:type="spellEnd"/>
            <w:r w:rsidRPr="0025538B">
              <w:rPr>
                <w:rFonts w:ascii="Times New Roman" w:hAnsi="Times New Roman"/>
              </w:rPr>
              <w:t xml:space="preserve">: </w:t>
            </w:r>
            <w:r w:rsidR="00AB552B">
              <w:rPr>
                <w:rFonts w:ascii="Times New Roman" w:hAnsi="Times New Roman"/>
              </w:rPr>
              <w:t>02</w:t>
            </w:r>
            <w:r w:rsidRPr="0025538B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/TB</w:t>
            </w:r>
            <w:r w:rsidRPr="0025538B">
              <w:rPr>
                <w:rFonts w:ascii="Times New Roman" w:hAnsi="Times New Roman"/>
              </w:rPr>
              <w:t>-ĐHCĐ</w:t>
            </w:r>
          </w:p>
        </w:tc>
        <w:tc>
          <w:tcPr>
            <w:tcW w:w="5954" w:type="dxa"/>
          </w:tcPr>
          <w:p w:rsidR="00A75214" w:rsidRPr="0025538B" w:rsidRDefault="00A75214" w:rsidP="00AB552B">
            <w:pPr>
              <w:spacing w:before="40" w:after="40"/>
              <w:jc w:val="center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5538B">
              <w:rPr>
                <w:rFonts w:ascii="Times New Roman" w:hAnsi="Times New Roman"/>
                <w:i/>
                <w:color w:val="FF0000"/>
              </w:rPr>
              <w:t>Hà</w:t>
            </w:r>
            <w:proofErr w:type="spellEnd"/>
            <w:r w:rsidRPr="0025538B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25538B">
              <w:rPr>
                <w:rFonts w:ascii="Times New Roman" w:hAnsi="Times New Roman"/>
                <w:i/>
                <w:color w:val="FF0000"/>
              </w:rPr>
              <w:t>Nội</w:t>
            </w:r>
            <w:proofErr w:type="spellEnd"/>
            <w:r w:rsidRPr="0025538B">
              <w:rPr>
                <w:rFonts w:ascii="Times New Roman" w:hAnsi="Times New Roman"/>
                <w:i/>
                <w:color w:val="FF0000"/>
              </w:rPr>
              <w:t xml:space="preserve">, </w:t>
            </w:r>
            <w:proofErr w:type="spellStart"/>
            <w:r w:rsidRPr="0025538B">
              <w:rPr>
                <w:rFonts w:ascii="Times New Roman" w:hAnsi="Times New Roman"/>
                <w:i/>
                <w:color w:val="FF0000"/>
              </w:rPr>
              <w:t>ngày</w:t>
            </w:r>
            <w:proofErr w:type="spellEnd"/>
            <w:r w:rsidRPr="0025538B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="00AB552B">
              <w:rPr>
                <w:rFonts w:ascii="Times New Roman" w:hAnsi="Times New Roman"/>
                <w:i/>
                <w:color w:val="FF0000"/>
              </w:rPr>
              <w:t>10</w:t>
            </w:r>
            <w:r w:rsidRPr="0025538B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25538B">
              <w:rPr>
                <w:rFonts w:ascii="Times New Roman" w:hAnsi="Times New Roman"/>
                <w:i/>
                <w:color w:val="FF0000"/>
              </w:rPr>
              <w:t>tháng</w:t>
            </w:r>
            <w:proofErr w:type="spellEnd"/>
            <w:r w:rsidRPr="0025538B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="00DA78C3">
              <w:rPr>
                <w:rFonts w:ascii="Times New Roman" w:hAnsi="Times New Roman"/>
                <w:i/>
                <w:color w:val="FF0000"/>
              </w:rPr>
              <w:t>01</w:t>
            </w:r>
            <w:r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25538B">
              <w:rPr>
                <w:rFonts w:ascii="Times New Roman" w:hAnsi="Times New Roman"/>
                <w:i/>
                <w:color w:val="FF0000"/>
              </w:rPr>
              <w:t>năm</w:t>
            </w:r>
            <w:proofErr w:type="spellEnd"/>
            <w:r w:rsidRPr="0025538B">
              <w:rPr>
                <w:rFonts w:ascii="Times New Roman" w:hAnsi="Times New Roman"/>
                <w:i/>
                <w:color w:val="FF0000"/>
              </w:rPr>
              <w:t xml:space="preserve"> 202</w:t>
            </w:r>
            <w:r w:rsidR="00DA78C3">
              <w:rPr>
                <w:rFonts w:ascii="Times New Roman" w:hAnsi="Times New Roman"/>
                <w:i/>
                <w:color w:val="FF0000"/>
              </w:rPr>
              <w:t>3</w:t>
            </w:r>
          </w:p>
        </w:tc>
      </w:tr>
    </w:tbl>
    <w:p w:rsidR="00A75214" w:rsidRPr="008E5A8E" w:rsidRDefault="00A75214" w:rsidP="00A75214">
      <w:pPr>
        <w:pStyle w:val="Heading2"/>
        <w:spacing w:before="40" w:after="40"/>
        <w:ind w:firstLine="67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A75214" w:rsidRPr="0025538B" w:rsidRDefault="00A75214" w:rsidP="00A9670D">
      <w:pPr>
        <w:pStyle w:val="Heading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THÔNG BÁO</w:t>
      </w:r>
    </w:p>
    <w:p w:rsidR="00A75214" w:rsidRPr="0025538B" w:rsidRDefault="00A75214" w:rsidP="00D82E91">
      <w:pPr>
        <w:pStyle w:val="Heading2"/>
        <w:spacing w:before="0"/>
        <w:jc w:val="center"/>
        <w:rPr>
          <w:rFonts w:ascii="Times New Roman" w:hAnsi="Times New Roman"/>
          <w:color w:val="auto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pacing w:val="-6"/>
          <w:sz w:val="28"/>
          <w:szCs w:val="28"/>
        </w:rPr>
        <w:t>Về</w:t>
      </w:r>
      <w:proofErr w:type="spellEnd"/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pacing w:val="-6"/>
          <w:sz w:val="28"/>
          <w:szCs w:val="28"/>
        </w:rPr>
        <w:t>việc</w:t>
      </w:r>
      <w:proofErr w:type="spellEnd"/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pacing w:val="-6"/>
          <w:sz w:val="28"/>
          <w:szCs w:val="28"/>
        </w:rPr>
        <w:t>điều</w:t>
      </w:r>
      <w:proofErr w:type="spellEnd"/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pacing w:val="-6"/>
          <w:sz w:val="28"/>
          <w:szCs w:val="28"/>
        </w:rPr>
        <w:t>chỉnh</w:t>
      </w:r>
      <w:proofErr w:type="spellEnd"/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>tổ</w:t>
      </w:r>
      <w:proofErr w:type="spellEnd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>chức</w:t>
      </w:r>
      <w:proofErr w:type="spellEnd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>giảng</w:t>
      </w:r>
      <w:proofErr w:type="spellEnd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>dạy</w:t>
      </w:r>
      <w:proofErr w:type="spellEnd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>môn</w:t>
      </w:r>
      <w:proofErr w:type="spellEnd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>học</w:t>
      </w:r>
      <w:proofErr w:type="spellEnd"/>
      <w:r w:rsidR="00D82E91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>Giáo</w:t>
      </w:r>
      <w:proofErr w:type="spellEnd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>dục</w:t>
      </w:r>
      <w:proofErr w:type="spellEnd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>Quốc</w:t>
      </w:r>
      <w:proofErr w:type="spellEnd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>phòng</w:t>
      </w:r>
      <w:proofErr w:type="spellEnd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pacing w:val="-6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a</w:t>
      </w:r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 xml:space="preserve">n </w:t>
      </w:r>
      <w:proofErr w:type="spellStart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>ninh</w:t>
      </w:r>
      <w:proofErr w:type="spellEnd"/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auto"/>
          <w:spacing w:val="-6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pacing w:val="-6"/>
          <w:sz w:val="28"/>
          <w:szCs w:val="28"/>
        </w:rPr>
        <w:t>kỳ</w:t>
      </w:r>
      <w:proofErr w:type="spellEnd"/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2, </w:t>
      </w:r>
      <w:proofErr w:type="spellStart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>năm</w:t>
      </w:r>
      <w:proofErr w:type="spellEnd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>học</w:t>
      </w:r>
      <w:proofErr w:type="spellEnd"/>
      <w:r w:rsidRPr="0025538B">
        <w:rPr>
          <w:rFonts w:ascii="Times New Roman" w:hAnsi="Times New Roman"/>
          <w:color w:val="auto"/>
          <w:spacing w:val="-6"/>
          <w:sz w:val="28"/>
          <w:szCs w:val="28"/>
        </w:rPr>
        <w:t xml:space="preserve"> 202</w:t>
      </w: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2 </w:t>
      </w:r>
      <w:r w:rsidR="00D82E91">
        <w:rPr>
          <w:rFonts w:ascii="Times New Roman" w:hAnsi="Times New Roman"/>
          <w:color w:val="auto"/>
          <w:spacing w:val="-6"/>
          <w:sz w:val="28"/>
          <w:szCs w:val="28"/>
        </w:rPr>
        <w:t>–</w:t>
      </w: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2023</w:t>
      </w:r>
      <w:r w:rsidR="00D82E91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="00D82E91">
        <w:rPr>
          <w:rFonts w:ascii="Times New Roman" w:hAnsi="Times New Roman"/>
          <w:color w:val="auto"/>
          <w:spacing w:val="-6"/>
          <w:sz w:val="28"/>
          <w:szCs w:val="28"/>
        </w:rPr>
        <w:t>cho</w:t>
      </w:r>
      <w:proofErr w:type="spellEnd"/>
      <w:r w:rsidR="00D82E91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="00D82E91">
        <w:rPr>
          <w:rFonts w:ascii="Times New Roman" w:hAnsi="Times New Roman"/>
          <w:color w:val="auto"/>
          <w:spacing w:val="-6"/>
          <w:sz w:val="28"/>
          <w:szCs w:val="28"/>
        </w:rPr>
        <w:t>sinh</w:t>
      </w:r>
      <w:proofErr w:type="spellEnd"/>
      <w:r w:rsidR="00D82E91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="00D82E91">
        <w:rPr>
          <w:rFonts w:ascii="Times New Roman" w:hAnsi="Times New Roman"/>
          <w:color w:val="auto"/>
          <w:spacing w:val="-6"/>
          <w:sz w:val="28"/>
          <w:szCs w:val="28"/>
        </w:rPr>
        <w:t>viên</w:t>
      </w:r>
      <w:proofErr w:type="spellEnd"/>
      <w:r w:rsidR="00D82E91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="00D82E91">
        <w:rPr>
          <w:rFonts w:ascii="Times New Roman" w:hAnsi="Times New Roman"/>
          <w:color w:val="auto"/>
          <w:spacing w:val="-6"/>
          <w:sz w:val="28"/>
          <w:szCs w:val="28"/>
        </w:rPr>
        <w:t>khóa</w:t>
      </w:r>
      <w:proofErr w:type="spellEnd"/>
      <w:r w:rsidR="00D82E91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proofErr w:type="spellStart"/>
      <w:r w:rsidR="00D82E91">
        <w:rPr>
          <w:rFonts w:ascii="Times New Roman" w:hAnsi="Times New Roman"/>
          <w:color w:val="auto"/>
          <w:spacing w:val="-6"/>
          <w:sz w:val="28"/>
          <w:szCs w:val="28"/>
        </w:rPr>
        <w:t>học</w:t>
      </w:r>
      <w:proofErr w:type="spellEnd"/>
      <w:r w:rsidR="00D82E91">
        <w:rPr>
          <w:rFonts w:ascii="Times New Roman" w:hAnsi="Times New Roman"/>
          <w:color w:val="auto"/>
          <w:spacing w:val="-6"/>
          <w:sz w:val="28"/>
          <w:szCs w:val="28"/>
        </w:rPr>
        <w:t xml:space="preserve"> 2020-2024</w:t>
      </w:r>
    </w:p>
    <w:p w:rsidR="00A75214" w:rsidRPr="008E5A8E" w:rsidRDefault="006318CC" w:rsidP="00A75214">
      <w:pPr>
        <w:spacing w:before="120"/>
        <w:ind w:firstLine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47625</wp:posOffset>
                </wp:positionV>
                <wp:extent cx="2057400" cy="0"/>
                <wp:effectExtent l="7620" t="7620" r="11430" b="1143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3.75pt" to="339.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N70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oTW9cQVEVGpnQ3H0rF7MVtPvDildtUQdeKT4ejGQl4WM5E1K2DgDF+z7z5pBDDl6Hft0&#10;bmwXIKED6BzluNzl4GePKBxO0ulTnoJ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"/>
            </w:pict>
          </mc:Fallback>
        </mc:AlternateContent>
      </w:r>
    </w:p>
    <w:p w:rsidR="00A75214" w:rsidRDefault="00A75214" w:rsidP="00DA78C3">
      <w:pPr>
        <w:pStyle w:val="BodyTextIndent2"/>
        <w:spacing w:before="120" w:line="312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Căn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cứ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Kế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hoạch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giảng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dạy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năm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học</w:t>
      </w:r>
      <w:proofErr w:type="spellEnd"/>
      <w:r>
        <w:rPr>
          <w:spacing w:val="-2"/>
          <w:sz w:val="28"/>
          <w:szCs w:val="28"/>
        </w:rPr>
        <w:t xml:space="preserve"> 2022 - 2023 </w:t>
      </w:r>
      <w:proofErr w:type="spellStart"/>
      <w:r>
        <w:rPr>
          <w:spacing w:val="-2"/>
          <w:sz w:val="28"/>
          <w:szCs w:val="28"/>
        </w:rPr>
        <w:t>của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Trường</w:t>
      </w:r>
      <w:proofErr w:type="spellEnd"/>
      <w:r w:rsidR="00DA78C3">
        <w:rPr>
          <w:spacing w:val="-2"/>
          <w:sz w:val="28"/>
          <w:szCs w:val="28"/>
        </w:rPr>
        <w:t xml:space="preserve"> </w:t>
      </w:r>
      <w:proofErr w:type="spellStart"/>
      <w:r w:rsidR="00DA78C3">
        <w:rPr>
          <w:spacing w:val="-2"/>
          <w:sz w:val="28"/>
          <w:szCs w:val="28"/>
        </w:rPr>
        <w:t>Đại</w:t>
      </w:r>
      <w:proofErr w:type="spellEnd"/>
      <w:r w:rsidR="00DA78C3">
        <w:rPr>
          <w:spacing w:val="-2"/>
          <w:sz w:val="28"/>
          <w:szCs w:val="28"/>
        </w:rPr>
        <w:t xml:space="preserve"> </w:t>
      </w:r>
      <w:proofErr w:type="spellStart"/>
      <w:r w:rsidR="00DA78C3">
        <w:rPr>
          <w:spacing w:val="-2"/>
          <w:sz w:val="28"/>
          <w:szCs w:val="28"/>
        </w:rPr>
        <w:t>học</w:t>
      </w:r>
      <w:proofErr w:type="spellEnd"/>
      <w:r w:rsidR="00DA78C3">
        <w:rPr>
          <w:spacing w:val="-2"/>
          <w:sz w:val="28"/>
          <w:szCs w:val="28"/>
        </w:rPr>
        <w:t xml:space="preserve"> </w:t>
      </w:r>
      <w:proofErr w:type="spellStart"/>
      <w:r w:rsidR="00DA78C3">
        <w:rPr>
          <w:spacing w:val="-2"/>
          <w:sz w:val="28"/>
          <w:szCs w:val="28"/>
        </w:rPr>
        <w:t>Công</w:t>
      </w:r>
      <w:proofErr w:type="spellEnd"/>
      <w:r w:rsidR="00DA78C3">
        <w:rPr>
          <w:spacing w:val="-2"/>
          <w:sz w:val="28"/>
          <w:szCs w:val="28"/>
        </w:rPr>
        <w:t xml:space="preserve"> </w:t>
      </w:r>
      <w:proofErr w:type="spellStart"/>
      <w:r w:rsidR="00DA78C3">
        <w:rPr>
          <w:spacing w:val="-2"/>
          <w:sz w:val="28"/>
          <w:szCs w:val="28"/>
        </w:rPr>
        <w:t>đoàn</w:t>
      </w:r>
      <w:proofErr w:type="spellEnd"/>
      <w:r>
        <w:rPr>
          <w:spacing w:val="-2"/>
          <w:sz w:val="28"/>
          <w:szCs w:val="28"/>
        </w:rPr>
        <w:t>.</w:t>
      </w:r>
    </w:p>
    <w:p w:rsidR="000418CC" w:rsidRDefault="00A75214" w:rsidP="00A75214">
      <w:pPr>
        <w:spacing w:before="120" w:after="120" w:line="312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25538B">
        <w:rPr>
          <w:rFonts w:ascii="Times New Roman" w:hAnsi="Times New Roman" w:cs="Times New Roman"/>
        </w:rPr>
        <w:t>Căn</w:t>
      </w:r>
      <w:proofErr w:type="spellEnd"/>
      <w:r w:rsidRPr="0025538B">
        <w:rPr>
          <w:rFonts w:ascii="Times New Roman" w:hAnsi="Times New Roman" w:cs="Times New Roman"/>
        </w:rPr>
        <w:t xml:space="preserve"> </w:t>
      </w:r>
      <w:proofErr w:type="spellStart"/>
      <w:r w:rsidRPr="0025538B">
        <w:rPr>
          <w:rFonts w:ascii="Times New Roman" w:hAnsi="Times New Roman" w:cs="Times New Roman"/>
        </w:rPr>
        <w:t>cứ</w:t>
      </w:r>
      <w:proofErr w:type="spellEnd"/>
      <w:r w:rsidRPr="0025538B">
        <w:rPr>
          <w:rFonts w:ascii="Times New Roman" w:hAnsi="Times New Roman" w:cs="Times New Roman"/>
        </w:rPr>
        <w:t xml:space="preserve"> </w:t>
      </w:r>
      <w:proofErr w:type="spellStart"/>
      <w:r w:rsidR="000418CC">
        <w:rPr>
          <w:rFonts w:ascii="Times New Roman" w:hAnsi="Times New Roman" w:cs="Times New Roman"/>
        </w:rPr>
        <w:t>Thông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 w:rsidR="000418CC">
        <w:rPr>
          <w:rFonts w:ascii="Times New Roman" w:hAnsi="Times New Roman" w:cs="Times New Roman"/>
        </w:rPr>
        <w:t>báo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 w:rsidR="000418CC">
        <w:rPr>
          <w:rFonts w:ascii="Times New Roman" w:hAnsi="Times New Roman" w:cs="Times New Roman"/>
        </w:rPr>
        <w:t>số</w:t>
      </w:r>
      <w:proofErr w:type="spellEnd"/>
      <w:r w:rsidR="000418CC">
        <w:rPr>
          <w:rFonts w:ascii="Times New Roman" w:hAnsi="Times New Roman" w:cs="Times New Roman"/>
        </w:rPr>
        <w:t xml:space="preserve"> 94/ĐHCĐ </w:t>
      </w:r>
      <w:proofErr w:type="spellStart"/>
      <w:r w:rsidR="000418CC">
        <w:rPr>
          <w:rFonts w:ascii="Times New Roman" w:hAnsi="Times New Roman" w:cs="Times New Roman"/>
        </w:rPr>
        <w:t>ngày</w:t>
      </w:r>
      <w:proofErr w:type="spellEnd"/>
      <w:r w:rsidR="000418CC">
        <w:rPr>
          <w:rFonts w:ascii="Times New Roman" w:hAnsi="Times New Roman" w:cs="Times New Roman"/>
        </w:rPr>
        <w:t xml:space="preserve"> 8/6/2022 </w:t>
      </w:r>
      <w:proofErr w:type="spellStart"/>
      <w:r w:rsidR="000418CC">
        <w:rPr>
          <w:rFonts w:ascii="Times New Roman" w:hAnsi="Times New Roman" w:cs="Times New Roman"/>
        </w:rPr>
        <w:t>của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 w:rsidR="000418CC">
        <w:rPr>
          <w:rFonts w:ascii="Times New Roman" w:hAnsi="Times New Roman" w:cs="Times New Roman"/>
        </w:rPr>
        <w:t>Hiệu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 w:rsidR="000418CC">
        <w:rPr>
          <w:rFonts w:ascii="Times New Roman" w:hAnsi="Times New Roman" w:cs="Times New Roman"/>
        </w:rPr>
        <w:t>trưởng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 w:rsidR="000418CC">
        <w:rPr>
          <w:rFonts w:ascii="Times New Roman" w:hAnsi="Times New Roman" w:cs="Times New Roman"/>
        </w:rPr>
        <w:t>về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 w:rsidR="000418CC">
        <w:rPr>
          <w:rFonts w:ascii="Times New Roman" w:hAnsi="Times New Roman" w:cs="Times New Roman"/>
        </w:rPr>
        <w:t>việc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 w:rsidR="000418CC">
        <w:rPr>
          <w:rFonts w:ascii="Times New Roman" w:hAnsi="Times New Roman" w:cs="Times New Roman"/>
        </w:rPr>
        <w:t>thời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 w:rsidR="000418CC">
        <w:rPr>
          <w:rFonts w:ascii="Times New Roman" w:hAnsi="Times New Roman" w:cs="Times New Roman"/>
        </w:rPr>
        <w:t>gian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 w:rsidR="000418CC">
        <w:rPr>
          <w:rFonts w:ascii="Times New Roman" w:hAnsi="Times New Roman" w:cs="Times New Roman"/>
        </w:rPr>
        <w:t>giảng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 w:rsidR="000418CC">
        <w:rPr>
          <w:rFonts w:ascii="Times New Roman" w:hAnsi="Times New Roman" w:cs="Times New Roman"/>
        </w:rPr>
        <w:t>dạy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môn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dục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</w:t>
      </w:r>
      <w:r w:rsidRPr="0025538B">
        <w:rPr>
          <w:rFonts w:ascii="Times New Roman" w:hAnsi="Times New Roman" w:cs="Times New Roman"/>
        </w:rPr>
        <w:t>uốc</w:t>
      </w:r>
      <w:proofErr w:type="spellEnd"/>
      <w:r w:rsidRPr="0025538B">
        <w:rPr>
          <w:rFonts w:ascii="Times New Roman" w:hAnsi="Times New Roman" w:cs="Times New Roman"/>
        </w:rPr>
        <w:t xml:space="preserve"> </w:t>
      </w:r>
      <w:proofErr w:type="spellStart"/>
      <w:r w:rsidRPr="0025538B">
        <w:rPr>
          <w:rFonts w:ascii="Times New Roman" w:hAnsi="Times New Roman" w:cs="Times New Roman"/>
        </w:rPr>
        <w:t>phòng</w:t>
      </w:r>
      <w:proofErr w:type="spellEnd"/>
      <w:r w:rsidRPr="0025538B">
        <w:rPr>
          <w:rFonts w:ascii="Times New Roman" w:hAnsi="Times New Roman" w:cs="Times New Roman"/>
        </w:rPr>
        <w:t xml:space="preserve"> </w:t>
      </w:r>
      <w:proofErr w:type="spellStart"/>
      <w:r w:rsidRPr="0025538B">
        <w:rPr>
          <w:rFonts w:ascii="Times New Roman" w:hAnsi="Times New Roman" w:cs="Times New Roman"/>
        </w:rPr>
        <w:t>và</w:t>
      </w:r>
      <w:proofErr w:type="spellEnd"/>
      <w:r w:rsidRPr="0025538B">
        <w:rPr>
          <w:rFonts w:ascii="Times New Roman" w:hAnsi="Times New Roman" w:cs="Times New Roman"/>
        </w:rPr>
        <w:t xml:space="preserve"> an </w:t>
      </w:r>
      <w:proofErr w:type="spellStart"/>
      <w:r w:rsidRPr="0025538B">
        <w:rPr>
          <w:rFonts w:ascii="Times New Roman" w:hAnsi="Times New Roman" w:cs="Times New Roman"/>
        </w:rPr>
        <w:t>ninh</w:t>
      </w:r>
      <w:proofErr w:type="spellEnd"/>
      <w:r w:rsidRPr="0025538B">
        <w:rPr>
          <w:rFonts w:ascii="Times New Roman" w:hAnsi="Times New Roman" w:cs="Times New Roman"/>
        </w:rPr>
        <w:t xml:space="preserve"> (GDQPAN), </w:t>
      </w:r>
      <w:proofErr w:type="spellStart"/>
      <w:r>
        <w:rPr>
          <w:rFonts w:ascii="Times New Roman" w:hAnsi="Times New Roman" w:cs="Times New Roman"/>
        </w:rPr>
        <w:t>năm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2022-2023</w:t>
      </w:r>
      <w:r w:rsidR="000418CC">
        <w:rPr>
          <w:rFonts w:ascii="Times New Roman" w:hAnsi="Times New Roman" w:cs="Times New Roman"/>
        </w:rPr>
        <w:t>;</w:t>
      </w:r>
    </w:p>
    <w:p w:rsidR="00A75214" w:rsidRPr="0025538B" w:rsidRDefault="00A75214" w:rsidP="00A75214">
      <w:pPr>
        <w:spacing w:before="120" w:after="120" w:line="312" w:lineRule="auto"/>
        <w:ind w:firstLine="720"/>
        <w:jc w:val="both"/>
        <w:rPr>
          <w:rFonts w:ascii="Times New Roman" w:hAnsi="Times New Roman" w:cs="Times New Roman"/>
          <w:spacing w:val="6"/>
        </w:rPr>
      </w:pPr>
      <w:proofErr w:type="spellStart"/>
      <w:r w:rsidRPr="0025538B">
        <w:rPr>
          <w:rFonts w:ascii="Times New Roman" w:hAnsi="Times New Roman" w:cs="Times New Roman"/>
        </w:rPr>
        <w:t>Căn</w:t>
      </w:r>
      <w:proofErr w:type="spellEnd"/>
      <w:r w:rsidRPr="0025538B">
        <w:rPr>
          <w:rFonts w:ascii="Times New Roman" w:hAnsi="Times New Roman" w:cs="Times New Roman"/>
        </w:rPr>
        <w:t xml:space="preserve"> </w:t>
      </w:r>
      <w:proofErr w:type="spellStart"/>
      <w:r w:rsidRPr="0025538B">
        <w:rPr>
          <w:rFonts w:ascii="Times New Roman" w:hAnsi="Times New Roman" w:cs="Times New Roman"/>
        </w:rPr>
        <w:t>cứ</w:t>
      </w:r>
      <w:proofErr w:type="spellEnd"/>
      <w:r w:rsidRPr="0025538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Lãnh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trường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cuộc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ngày</w:t>
      </w:r>
      <w:proofErr w:type="spellEnd"/>
      <w:r>
        <w:rPr>
          <w:rFonts w:ascii="Times New Roman" w:hAnsi="Times New Roman" w:cs="Times New Roman"/>
        </w:rPr>
        <w:t xml:space="preserve"> </w:t>
      </w:r>
      <w:r w:rsidR="000418CC">
        <w:rPr>
          <w:rFonts w:ascii="Times New Roman" w:hAnsi="Times New Roman" w:cs="Times New Roman"/>
        </w:rPr>
        <w:t>9/1/2023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0418CC">
        <w:rPr>
          <w:rFonts w:ascii="Times New Roman" w:hAnsi="Times New Roman" w:cs="Times New Roman"/>
        </w:rPr>
        <w:t>Hiệu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 w:rsidR="000418CC">
        <w:rPr>
          <w:rFonts w:ascii="Times New Roman" w:hAnsi="Times New Roman" w:cs="Times New Roman"/>
        </w:rPr>
        <w:t>trưởng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 w:rsidR="000418CC">
        <w:rPr>
          <w:rFonts w:ascii="Times New Roman" w:hAnsi="Times New Roman" w:cs="Times New Roman"/>
        </w:rPr>
        <w:t>trường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 w:rsidR="000418CC">
        <w:rPr>
          <w:rFonts w:ascii="Times New Roman" w:hAnsi="Times New Roman" w:cs="Times New Roman"/>
        </w:rPr>
        <w:t>Đại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 w:rsidR="000418CC">
        <w:rPr>
          <w:rFonts w:ascii="Times New Roman" w:hAnsi="Times New Roman" w:cs="Times New Roman"/>
        </w:rPr>
        <w:t>học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 w:rsidR="000418CC">
        <w:rPr>
          <w:rFonts w:ascii="Times New Roman" w:hAnsi="Times New Roman" w:cs="Times New Roman"/>
        </w:rPr>
        <w:t>Công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 w:rsidR="000418CC">
        <w:rPr>
          <w:rFonts w:ascii="Times New Roman" w:hAnsi="Times New Roman" w:cs="Times New Roman"/>
        </w:rPr>
        <w:t>đoàn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về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 w:rsidR="000418CC">
        <w:rPr>
          <w:rFonts w:ascii="Times New Roman" w:hAnsi="Times New Roman" w:cs="Times New Roman"/>
        </w:rPr>
        <w:t>việc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 w:rsidR="000418CC">
        <w:rPr>
          <w:rFonts w:ascii="Times New Roman" w:hAnsi="Times New Roman" w:cs="Times New Roman"/>
        </w:rPr>
        <w:t>điều</w:t>
      </w:r>
      <w:proofErr w:type="spellEnd"/>
      <w:r w:rsidR="000418CC">
        <w:rPr>
          <w:rFonts w:ascii="Times New Roman" w:hAnsi="Times New Roman" w:cs="Times New Roman"/>
        </w:rPr>
        <w:t xml:space="preserve"> </w:t>
      </w:r>
      <w:proofErr w:type="spellStart"/>
      <w:r w:rsidR="000418CC">
        <w:rPr>
          <w:rFonts w:ascii="Times New Roman" w:hAnsi="Times New Roman" w:cs="Times New Roman"/>
        </w:rPr>
        <w:t>chỉnh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5538B">
        <w:rPr>
          <w:rFonts w:ascii="Times New Roman" w:hAnsi="Times New Roman" w:cs="Times New Roman"/>
          <w:spacing w:val="6"/>
        </w:rPr>
        <w:t>tổ</w:t>
      </w:r>
      <w:proofErr w:type="spellEnd"/>
      <w:r w:rsidRPr="0025538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25538B">
        <w:rPr>
          <w:rFonts w:ascii="Times New Roman" w:hAnsi="Times New Roman" w:cs="Times New Roman"/>
          <w:spacing w:val="6"/>
        </w:rPr>
        <w:t>chức</w:t>
      </w:r>
      <w:proofErr w:type="spellEnd"/>
      <w:r w:rsidRPr="0025538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25538B">
        <w:rPr>
          <w:rFonts w:ascii="Times New Roman" w:hAnsi="Times New Roman" w:cs="Times New Roman"/>
          <w:spacing w:val="6"/>
        </w:rPr>
        <w:t>giảng</w:t>
      </w:r>
      <w:proofErr w:type="spellEnd"/>
      <w:r w:rsidRPr="0025538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25538B">
        <w:rPr>
          <w:rFonts w:ascii="Times New Roman" w:hAnsi="Times New Roman" w:cs="Times New Roman"/>
          <w:spacing w:val="6"/>
        </w:rPr>
        <w:t>dạy</w:t>
      </w:r>
      <w:proofErr w:type="spellEnd"/>
      <w:r w:rsidRPr="0025538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25538B">
        <w:rPr>
          <w:rFonts w:ascii="Times New Roman" w:hAnsi="Times New Roman" w:cs="Times New Roman"/>
          <w:spacing w:val="6"/>
        </w:rPr>
        <w:t>môn</w:t>
      </w:r>
      <w:proofErr w:type="spellEnd"/>
      <w:r w:rsidRPr="0025538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25538B">
        <w:rPr>
          <w:rFonts w:ascii="Times New Roman" w:hAnsi="Times New Roman" w:cs="Times New Roman"/>
          <w:spacing w:val="6"/>
        </w:rPr>
        <w:t>học</w:t>
      </w:r>
      <w:proofErr w:type="spellEnd"/>
      <w:r w:rsidRPr="0025538B">
        <w:rPr>
          <w:rFonts w:ascii="Times New Roman" w:hAnsi="Times New Roman" w:cs="Times New Roman"/>
          <w:spacing w:val="6"/>
        </w:rPr>
        <w:t xml:space="preserve"> GDQPAN</w:t>
      </w:r>
      <w:r w:rsidR="000418CC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0418CC">
        <w:rPr>
          <w:rFonts w:ascii="Times New Roman" w:hAnsi="Times New Roman" w:cs="Times New Roman"/>
          <w:spacing w:val="6"/>
        </w:rPr>
        <w:t>học</w:t>
      </w:r>
      <w:proofErr w:type="spellEnd"/>
      <w:r w:rsidR="000418CC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0418CC">
        <w:rPr>
          <w:rFonts w:ascii="Times New Roman" w:hAnsi="Times New Roman" w:cs="Times New Roman"/>
          <w:spacing w:val="6"/>
        </w:rPr>
        <w:t>kỳ</w:t>
      </w:r>
      <w:proofErr w:type="spellEnd"/>
      <w:r w:rsidR="000418CC">
        <w:rPr>
          <w:rFonts w:ascii="Times New Roman" w:hAnsi="Times New Roman" w:cs="Times New Roman"/>
          <w:spacing w:val="6"/>
        </w:rPr>
        <w:t xml:space="preserve"> 2,</w:t>
      </w:r>
      <w:r w:rsidRPr="0025538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25538B">
        <w:rPr>
          <w:rFonts w:ascii="Times New Roman" w:hAnsi="Times New Roman" w:cs="Times New Roman"/>
          <w:spacing w:val="6"/>
        </w:rPr>
        <w:t>năm</w:t>
      </w:r>
      <w:proofErr w:type="spellEnd"/>
      <w:r w:rsidRPr="0025538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25538B">
        <w:rPr>
          <w:rFonts w:ascii="Times New Roman" w:hAnsi="Times New Roman" w:cs="Times New Roman"/>
          <w:spacing w:val="6"/>
        </w:rPr>
        <w:t>học</w:t>
      </w:r>
      <w:proofErr w:type="spellEnd"/>
      <w:r w:rsidRPr="0025538B">
        <w:rPr>
          <w:rFonts w:ascii="Times New Roman" w:hAnsi="Times New Roman" w:cs="Times New Roman"/>
          <w:spacing w:val="6"/>
        </w:rPr>
        <w:t xml:space="preserve"> 202</w:t>
      </w:r>
      <w:r>
        <w:rPr>
          <w:rFonts w:ascii="Times New Roman" w:hAnsi="Times New Roman" w:cs="Times New Roman"/>
          <w:spacing w:val="6"/>
        </w:rPr>
        <w:t>2</w:t>
      </w:r>
      <w:r w:rsidRPr="0025538B">
        <w:rPr>
          <w:rFonts w:ascii="Times New Roman" w:hAnsi="Times New Roman" w:cs="Times New Roman"/>
          <w:spacing w:val="6"/>
        </w:rPr>
        <w:t>-202</w:t>
      </w:r>
      <w:r>
        <w:rPr>
          <w:rFonts w:ascii="Times New Roman" w:hAnsi="Times New Roman" w:cs="Times New Roman"/>
          <w:spacing w:val="6"/>
        </w:rPr>
        <w:t>3</w:t>
      </w:r>
      <w:r w:rsidR="00D82E91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D82E91">
        <w:rPr>
          <w:rFonts w:ascii="Times New Roman" w:hAnsi="Times New Roman" w:cs="Times New Roman"/>
          <w:spacing w:val="6"/>
        </w:rPr>
        <w:t>cho</w:t>
      </w:r>
      <w:proofErr w:type="spellEnd"/>
      <w:r w:rsidR="00D82E91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D82E91">
        <w:rPr>
          <w:rFonts w:ascii="Times New Roman" w:hAnsi="Times New Roman" w:cs="Times New Roman"/>
          <w:spacing w:val="6"/>
        </w:rPr>
        <w:t>sinh</w:t>
      </w:r>
      <w:proofErr w:type="spellEnd"/>
      <w:r w:rsidR="00D82E91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D82E91">
        <w:rPr>
          <w:rFonts w:ascii="Times New Roman" w:hAnsi="Times New Roman" w:cs="Times New Roman"/>
          <w:spacing w:val="6"/>
        </w:rPr>
        <w:t>viên</w:t>
      </w:r>
      <w:proofErr w:type="spellEnd"/>
      <w:r w:rsidR="00D82E91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D82E91">
        <w:rPr>
          <w:rFonts w:ascii="Times New Roman" w:hAnsi="Times New Roman" w:cs="Times New Roman"/>
          <w:spacing w:val="6"/>
        </w:rPr>
        <w:t>khóa</w:t>
      </w:r>
      <w:proofErr w:type="spellEnd"/>
      <w:r w:rsidR="00D82E91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D82E91">
        <w:rPr>
          <w:rFonts w:ascii="Times New Roman" w:hAnsi="Times New Roman" w:cs="Times New Roman"/>
          <w:spacing w:val="6"/>
        </w:rPr>
        <w:t>học</w:t>
      </w:r>
      <w:proofErr w:type="spellEnd"/>
      <w:r w:rsidR="00D82E91">
        <w:rPr>
          <w:rFonts w:ascii="Times New Roman" w:hAnsi="Times New Roman" w:cs="Times New Roman"/>
          <w:spacing w:val="6"/>
        </w:rPr>
        <w:t xml:space="preserve"> 2020-2024</w:t>
      </w:r>
      <w:r w:rsidRPr="0025538B">
        <w:rPr>
          <w:rFonts w:ascii="Times New Roman" w:hAnsi="Times New Roman" w:cs="Times New Roman"/>
          <w:spacing w:val="6"/>
        </w:rPr>
        <w:t xml:space="preserve">, </w:t>
      </w:r>
      <w:proofErr w:type="spellStart"/>
      <w:r w:rsidRPr="0025538B">
        <w:rPr>
          <w:rFonts w:ascii="Times New Roman" w:hAnsi="Times New Roman" w:cs="Times New Roman"/>
          <w:spacing w:val="6"/>
        </w:rPr>
        <w:t>như</w:t>
      </w:r>
      <w:proofErr w:type="spellEnd"/>
      <w:r w:rsidRPr="0025538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25538B">
        <w:rPr>
          <w:rFonts w:ascii="Times New Roman" w:hAnsi="Times New Roman" w:cs="Times New Roman"/>
          <w:spacing w:val="6"/>
        </w:rPr>
        <w:t>sau</w:t>
      </w:r>
      <w:proofErr w:type="spellEnd"/>
      <w:r w:rsidRPr="0025538B">
        <w:rPr>
          <w:rFonts w:ascii="Times New Roman" w:hAnsi="Times New Roman" w:cs="Times New Roman"/>
          <w:spacing w:val="6"/>
        </w:rPr>
        <w:t>:</w:t>
      </w:r>
    </w:p>
    <w:p w:rsidR="00D82E91" w:rsidRDefault="00105276" w:rsidP="00A75214">
      <w:pPr>
        <w:spacing w:before="120" w:after="120" w:line="312" w:lineRule="auto"/>
        <w:ind w:firstLine="720"/>
        <w:jc w:val="both"/>
        <w:rPr>
          <w:rFonts w:ascii="Times New Roman" w:hAnsi="Times New Roman" w:cs="Times New Roman"/>
          <w:bCs/>
          <w:spacing w:val="-8"/>
        </w:rPr>
      </w:pPr>
      <w:r>
        <w:rPr>
          <w:rFonts w:ascii="Times New Roman" w:hAnsi="Times New Roman" w:cs="Times New Roman"/>
          <w:b/>
          <w:bCs/>
          <w:spacing w:val="-8"/>
        </w:rPr>
        <w:t xml:space="preserve">1. </w:t>
      </w:r>
      <w:proofErr w:type="spellStart"/>
      <w:r w:rsidR="00A528F3" w:rsidRPr="003E0C2C">
        <w:rPr>
          <w:rFonts w:ascii="Times New Roman" w:hAnsi="Times New Roman" w:cs="Times New Roman"/>
          <w:b/>
          <w:bCs/>
          <w:spacing w:val="-8"/>
        </w:rPr>
        <w:t>Số</w:t>
      </w:r>
      <w:proofErr w:type="spellEnd"/>
      <w:r w:rsidR="00A528F3" w:rsidRPr="003E0C2C">
        <w:rPr>
          <w:rFonts w:ascii="Times New Roman" w:hAnsi="Times New Roman" w:cs="Times New Roman"/>
          <w:b/>
          <w:bCs/>
          <w:spacing w:val="-8"/>
        </w:rPr>
        <w:t xml:space="preserve"> </w:t>
      </w:r>
      <w:proofErr w:type="spellStart"/>
      <w:r w:rsidR="00A528F3" w:rsidRPr="003E0C2C">
        <w:rPr>
          <w:rFonts w:ascii="Times New Roman" w:hAnsi="Times New Roman" w:cs="Times New Roman"/>
          <w:b/>
          <w:bCs/>
          <w:spacing w:val="-8"/>
        </w:rPr>
        <w:t>lượng</w:t>
      </w:r>
      <w:proofErr w:type="spellEnd"/>
      <w:r w:rsidR="00A528F3" w:rsidRPr="003E0C2C">
        <w:rPr>
          <w:rFonts w:ascii="Times New Roman" w:hAnsi="Times New Roman" w:cs="Times New Roman"/>
          <w:b/>
          <w:bCs/>
          <w:spacing w:val="-8"/>
        </w:rPr>
        <w:t>:</w:t>
      </w:r>
      <w:r w:rsidR="00A528F3">
        <w:rPr>
          <w:rFonts w:ascii="Times New Roman" w:hAnsi="Times New Roman" w:cs="Times New Roman"/>
          <w:bCs/>
          <w:spacing w:val="-8"/>
        </w:rPr>
        <w:t xml:space="preserve"> 1982 </w:t>
      </w:r>
      <w:proofErr w:type="spellStart"/>
      <w:r w:rsidR="00A528F3">
        <w:rPr>
          <w:rFonts w:ascii="Times New Roman" w:hAnsi="Times New Roman" w:cs="Times New Roman"/>
          <w:bCs/>
          <w:spacing w:val="-8"/>
        </w:rPr>
        <w:t>sinh</w:t>
      </w:r>
      <w:proofErr w:type="spellEnd"/>
      <w:r w:rsidR="00A528F3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528F3">
        <w:rPr>
          <w:rFonts w:ascii="Times New Roman" w:hAnsi="Times New Roman" w:cs="Times New Roman"/>
          <w:bCs/>
          <w:spacing w:val="-8"/>
        </w:rPr>
        <w:t>viên</w:t>
      </w:r>
      <w:proofErr w:type="spellEnd"/>
    </w:p>
    <w:p w:rsidR="00A528F3" w:rsidRDefault="00105276" w:rsidP="00A75214">
      <w:pPr>
        <w:spacing w:before="120" w:after="120" w:line="312" w:lineRule="auto"/>
        <w:ind w:firstLine="720"/>
        <w:jc w:val="both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  <w:b/>
          <w:bCs/>
          <w:spacing w:val="-8"/>
        </w:rPr>
        <w:t xml:space="preserve">2. </w:t>
      </w:r>
      <w:proofErr w:type="spellStart"/>
      <w:r w:rsidR="00A528F3" w:rsidRPr="003E0C2C">
        <w:rPr>
          <w:rFonts w:ascii="Times New Roman" w:hAnsi="Times New Roman" w:cs="Times New Roman"/>
          <w:b/>
          <w:bCs/>
          <w:spacing w:val="-8"/>
        </w:rPr>
        <w:t>Đối</w:t>
      </w:r>
      <w:proofErr w:type="spellEnd"/>
      <w:r w:rsidR="00A528F3" w:rsidRPr="003E0C2C">
        <w:rPr>
          <w:rFonts w:ascii="Times New Roman" w:hAnsi="Times New Roman" w:cs="Times New Roman"/>
          <w:b/>
          <w:bCs/>
          <w:spacing w:val="-8"/>
        </w:rPr>
        <w:t xml:space="preserve"> </w:t>
      </w:r>
      <w:proofErr w:type="spellStart"/>
      <w:r w:rsidR="00A528F3" w:rsidRPr="003E0C2C">
        <w:rPr>
          <w:rFonts w:ascii="Times New Roman" w:hAnsi="Times New Roman" w:cs="Times New Roman"/>
          <w:b/>
          <w:bCs/>
          <w:spacing w:val="-8"/>
        </w:rPr>
        <w:t>tượng</w:t>
      </w:r>
      <w:proofErr w:type="spellEnd"/>
      <w:r w:rsidR="00A528F3" w:rsidRPr="003E0C2C">
        <w:rPr>
          <w:rFonts w:ascii="Times New Roman" w:hAnsi="Times New Roman" w:cs="Times New Roman"/>
          <w:b/>
          <w:bCs/>
          <w:spacing w:val="-8"/>
        </w:rPr>
        <w:t>:</w:t>
      </w:r>
      <w:r w:rsidR="00A528F3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528F3">
        <w:rPr>
          <w:rFonts w:ascii="Times New Roman" w:hAnsi="Times New Roman" w:cs="Times New Roman"/>
          <w:bCs/>
          <w:spacing w:val="-8"/>
        </w:rPr>
        <w:t>S</w:t>
      </w:r>
      <w:r w:rsidR="00A528F3">
        <w:rPr>
          <w:rFonts w:ascii="Times New Roman" w:hAnsi="Times New Roman" w:cs="Times New Roman"/>
          <w:spacing w:val="6"/>
        </w:rPr>
        <w:t>inh</w:t>
      </w:r>
      <w:proofErr w:type="spellEnd"/>
      <w:r w:rsidR="00A528F3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A528F3">
        <w:rPr>
          <w:rFonts w:ascii="Times New Roman" w:hAnsi="Times New Roman" w:cs="Times New Roman"/>
          <w:spacing w:val="6"/>
        </w:rPr>
        <w:t>viên</w:t>
      </w:r>
      <w:proofErr w:type="spellEnd"/>
      <w:r w:rsidR="00A528F3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A528F3">
        <w:rPr>
          <w:rFonts w:ascii="Times New Roman" w:hAnsi="Times New Roman" w:cs="Times New Roman"/>
          <w:spacing w:val="6"/>
        </w:rPr>
        <w:t>khóa</w:t>
      </w:r>
      <w:proofErr w:type="spellEnd"/>
      <w:r w:rsidR="00A528F3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A528F3">
        <w:rPr>
          <w:rFonts w:ascii="Times New Roman" w:hAnsi="Times New Roman" w:cs="Times New Roman"/>
          <w:spacing w:val="6"/>
        </w:rPr>
        <w:t>học</w:t>
      </w:r>
      <w:proofErr w:type="spellEnd"/>
      <w:r w:rsidR="00A528F3">
        <w:rPr>
          <w:rFonts w:ascii="Times New Roman" w:hAnsi="Times New Roman" w:cs="Times New Roman"/>
          <w:spacing w:val="6"/>
        </w:rPr>
        <w:t xml:space="preserve"> 2020-2024, </w:t>
      </w:r>
      <w:proofErr w:type="spellStart"/>
      <w:r w:rsidR="00A528F3">
        <w:rPr>
          <w:rFonts w:ascii="Times New Roman" w:hAnsi="Times New Roman" w:cs="Times New Roman"/>
          <w:spacing w:val="6"/>
        </w:rPr>
        <w:t>gồm</w:t>
      </w:r>
      <w:proofErr w:type="spellEnd"/>
      <w:r w:rsidR="00A528F3">
        <w:rPr>
          <w:rFonts w:ascii="Times New Roman" w:hAnsi="Times New Roman" w:cs="Times New Roman"/>
          <w:spacing w:val="6"/>
        </w:rPr>
        <w:t>:</w:t>
      </w:r>
    </w:p>
    <w:p w:rsidR="003E0C2C" w:rsidRDefault="00105276" w:rsidP="003E0C2C">
      <w:pPr>
        <w:spacing w:before="120" w:after="120" w:line="312" w:lineRule="auto"/>
        <w:ind w:firstLine="720"/>
        <w:jc w:val="both"/>
        <w:rPr>
          <w:rFonts w:ascii="Times New Roman" w:hAnsi="Times New Roman" w:cs="Times New Roman"/>
          <w:bCs/>
          <w:spacing w:val="-8"/>
        </w:rPr>
      </w:pPr>
      <w:r>
        <w:rPr>
          <w:rFonts w:ascii="Times New Roman" w:hAnsi="Times New Roman" w:cs="Times New Roman"/>
          <w:bCs/>
        </w:rPr>
        <w:t>-</w:t>
      </w:r>
      <w:r w:rsidR="003E0C2C">
        <w:rPr>
          <w:rFonts w:ascii="Times New Roman" w:hAnsi="Times New Roman" w:cs="Times New Roman"/>
          <w:bCs/>
        </w:rPr>
        <w:t xml:space="preserve"> </w:t>
      </w:r>
      <w:proofErr w:type="spellStart"/>
      <w:r w:rsidR="00BC2140">
        <w:rPr>
          <w:rFonts w:ascii="Times New Roman" w:hAnsi="Times New Roman" w:cs="Times New Roman"/>
          <w:bCs/>
        </w:rPr>
        <w:t>Lớp</w:t>
      </w:r>
      <w:proofErr w:type="spellEnd"/>
      <w:r w:rsidR="00BC2140">
        <w:rPr>
          <w:rFonts w:ascii="Times New Roman" w:hAnsi="Times New Roman" w:cs="Times New Roman"/>
          <w:bCs/>
        </w:rPr>
        <w:t xml:space="preserve"> 1: </w:t>
      </w:r>
      <w:r w:rsidR="003E0C2C">
        <w:rPr>
          <w:rFonts w:ascii="Times New Roman" w:hAnsi="Times New Roman" w:cs="Times New Roman"/>
          <w:bCs/>
        </w:rPr>
        <w:t xml:space="preserve">460 </w:t>
      </w:r>
      <w:proofErr w:type="spellStart"/>
      <w:r w:rsidR="003E0C2C">
        <w:rPr>
          <w:rFonts w:ascii="Times New Roman" w:hAnsi="Times New Roman" w:cs="Times New Roman"/>
          <w:bCs/>
        </w:rPr>
        <w:t>sinh</w:t>
      </w:r>
      <w:proofErr w:type="spellEnd"/>
      <w:r w:rsidR="003E0C2C">
        <w:rPr>
          <w:rFonts w:ascii="Times New Roman" w:hAnsi="Times New Roman" w:cs="Times New Roman"/>
          <w:bCs/>
        </w:rPr>
        <w:t xml:space="preserve"> </w:t>
      </w:r>
      <w:proofErr w:type="spellStart"/>
      <w:r w:rsidR="003E0C2C">
        <w:rPr>
          <w:rFonts w:ascii="Times New Roman" w:hAnsi="Times New Roman" w:cs="Times New Roman"/>
          <w:bCs/>
        </w:rPr>
        <w:t>viên</w:t>
      </w:r>
      <w:proofErr w:type="spellEnd"/>
      <w:r w:rsidR="003E0C2C">
        <w:rPr>
          <w:rFonts w:ascii="Times New Roman" w:hAnsi="Times New Roman" w:cs="Times New Roman"/>
          <w:bCs/>
        </w:rPr>
        <w:t xml:space="preserve"> </w:t>
      </w:r>
      <w:proofErr w:type="spellStart"/>
      <w:r w:rsidR="003E0C2C">
        <w:rPr>
          <w:rFonts w:ascii="Times New Roman" w:hAnsi="Times New Roman" w:cs="Times New Roman"/>
          <w:bCs/>
        </w:rPr>
        <w:t>của</w:t>
      </w:r>
      <w:proofErr w:type="spellEnd"/>
      <w:r w:rsidR="003E0C2C">
        <w:rPr>
          <w:rFonts w:ascii="Times New Roman" w:hAnsi="Times New Roman" w:cs="Times New Roman"/>
          <w:bCs/>
        </w:rPr>
        <w:t xml:space="preserve"> </w:t>
      </w:r>
      <w:proofErr w:type="spellStart"/>
      <w:r w:rsidR="003E0C2C">
        <w:rPr>
          <w:rFonts w:ascii="Times New Roman" w:hAnsi="Times New Roman" w:cs="Times New Roman"/>
          <w:bCs/>
        </w:rPr>
        <w:t>khoa</w:t>
      </w:r>
      <w:proofErr w:type="spellEnd"/>
      <w:r w:rsidR="003E0C2C">
        <w:rPr>
          <w:rFonts w:ascii="Times New Roman" w:hAnsi="Times New Roman" w:cs="Times New Roman"/>
          <w:bCs/>
        </w:rPr>
        <w:t xml:space="preserve"> QTKD </w:t>
      </w:r>
      <w:proofErr w:type="spellStart"/>
      <w:r w:rsidR="003E0C2C">
        <w:rPr>
          <w:rFonts w:ascii="Times New Roman" w:hAnsi="Times New Roman" w:cs="Times New Roman"/>
          <w:bCs/>
        </w:rPr>
        <w:t>các</w:t>
      </w:r>
      <w:proofErr w:type="spellEnd"/>
      <w:r w:rsidR="003E0C2C">
        <w:rPr>
          <w:rFonts w:ascii="Times New Roman" w:hAnsi="Times New Roman" w:cs="Times New Roman"/>
          <w:bCs/>
        </w:rPr>
        <w:t xml:space="preserve"> </w:t>
      </w:r>
      <w:proofErr w:type="spellStart"/>
      <w:r w:rsidR="003E0C2C">
        <w:rPr>
          <w:rFonts w:ascii="Times New Roman" w:hAnsi="Times New Roman" w:cs="Times New Roman"/>
          <w:bCs/>
        </w:rPr>
        <w:t>lớp</w:t>
      </w:r>
      <w:proofErr w:type="spellEnd"/>
      <w:r w:rsidR="003E0C2C">
        <w:rPr>
          <w:rFonts w:ascii="Times New Roman" w:hAnsi="Times New Roman" w:cs="Times New Roman"/>
          <w:bCs/>
        </w:rPr>
        <w:t xml:space="preserve"> QT28A</w:t>
      </w:r>
      <w:proofErr w:type="gramStart"/>
      <w:r w:rsidR="003E0C2C">
        <w:rPr>
          <w:rFonts w:ascii="Times New Roman" w:hAnsi="Times New Roman" w:cs="Times New Roman"/>
          <w:bCs/>
        </w:rPr>
        <w:t>,B,C,D,E,G,H</w:t>
      </w:r>
      <w:proofErr w:type="gramEnd"/>
      <w:r w:rsidR="003E0C2C">
        <w:rPr>
          <w:rFonts w:ascii="Times New Roman" w:hAnsi="Times New Roman" w:cs="Times New Roman"/>
          <w:bCs/>
        </w:rPr>
        <w:t>;</w:t>
      </w:r>
    </w:p>
    <w:p w:rsidR="003E0C2C" w:rsidRPr="007E65FA" w:rsidRDefault="00105276" w:rsidP="003E0C2C">
      <w:pPr>
        <w:spacing w:before="120" w:after="120" w:line="312" w:lineRule="auto"/>
        <w:ind w:firstLine="720"/>
        <w:jc w:val="both"/>
        <w:rPr>
          <w:rFonts w:ascii="Times New Roman" w:hAnsi="Times New Roman" w:cs="Times New Roman"/>
          <w:bCs/>
          <w:spacing w:val="-8"/>
        </w:rPr>
      </w:pPr>
      <w:r>
        <w:rPr>
          <w:rFonts w:ascii="Times New Roman" w:hAnsi="Times New Roman" w:cs="Times New Roman"/>
          <w:spacing w:val="6"/>
        </w:rPr>
        <w:t>-</w:t>
      </w:r>
      <w:r w:rsidR="004B514F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BC2140">
        <w:rPr>
          <w:rFonts w:ascii="Times New Roman" w:hAnsi="Times New Roman" w:cs="Times New Roman"/>
          <w:spacing w:val="6"/>
        </w:rPr>
        <w:t>Lớp</w:t>
      </w:r>
      <w:proofErr w:type="spellEnd"/>
      <w:r w:rsidR="004B514F">
        <w:rPr>
          <w:rFonts w:ascii="Times New Roman" w:hAnsi="Times New Roman" w:cs="Times New Roman"/>
          <w:spacing w:val="6"/>
        </w:rPr>
        <w:t xml:space="preserve"> 2</w:t>
      </w:r>
      <w:r w:rsidR="00BC2140">
        <w:rPr>
          <w:rFonts w:ascii="Times New Roman" w:hAnsi="Times New Roman" w:cs="Times New Roman"/>
          <w:spacing w:val="6"/>
        </w:rPr>
        <w:t xml:space="preserve">: 506 </w:t>
      </w:r>
      <w:proofErr w:type="spellStart"/>
      <w:r w:rsidR="00BC2140">
        <w:rPr>
          <w:rFonts w:ascii="Times New Roman" w:hAnsi="Times New Roman" w:cs="Times New Roman"/>
          <w:spacing w:val="6"/>
        </w:rPr>
        <w:t>sinh</w:t>
      </w:r>
      <w:proofErr w:type="spellEnd"/>
      <w:r w:rsidR="00BC2140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BC2140">
        <w:rPr>
          <w:rFonts w:ascii="Times New Roman" w:hAnsi="Times New Roman" w:cs="Times New Roman"/>
          <w:spacing w:val="6"/>
        </w:rPr>
        <w:t>viên</w:t>
      </w:r>
      <w:proofErr w:type="spellEnd"/>
      <w:r w:rsidR="00BC2140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BC2140">
        <w:rPr>
          <w:rFonts w:ascii="Times New Roman" w:hAnsi="Times New Roman" w:cs="Times New Roman"/>
          <w:spacing w:val="6"/>
        </w:rPr>
        <w:t>của</w:t>
      </w:r>
      <w:proofErr w:type="spellEnd"/>
      <w:r w:rsidR="00BC2140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A528F3">
        <w:rPr>
          <w:rFonts w:ascii="Times New Roman" w:hAnsi="Times New Roman" w:cs="Times New Roman"/>
          <w:bCs/>
          <w:spacing w:val="-8"/>
        </w:rPr>
        <w:t>k</w:t>
      </w:r>
      <w:r w:rsidR="00A528F3" w:rsidRPr="00A3114F">
        <w:rPr>
          <w:rFonts w:ascii="Times New Roman" w:hAnsi="Times New Roman" w:cs="Times New Roman"/>
          <w:bCs/>
          <w:spacing w:val="-8"/>
        </w:rPr>
        <w:t>hoa</w:t>
      </w:r>
      <w:proofErr w:type="spellEnd"/>
      <w:r w:rsidR="00A528F3" w:rsidRPr="00A3114F">
        <w:rPr>
          <w:rFonts w:ascii="Times New Roman" w:hAnsi="Times New Roman" w:cs="Times New Roman"/>
          <w:bCs/>
          <w:spacing w:val="-8"/>
        </w:rPr>
        <w:t xml:space="preserve"> QTNL</w:t>
      </w:r>
      <w:r w:rsidR="004B5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và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 w:rsidRPr="007E65FA">
        <w:rPr>
          <w:rFonts w:ascii="Times New Roman" w:hAnsi="Times New Roman" w:cs="Times New Roman"/>
          <w:bCs/>
          <w:spacing w:val="-8"/>
        </w:rPr>
        <w:t>khoa</w:t>
      </w:r>
      <w:proofErr w:type="spellEnd"/>
      <w:r w:rsidR="004B514F" w:rsidRPr="007E65FA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 w:rsidRPr="007E65FA">
        <w:rPr>
          <w:rFonts w:ascii="Times New Roman" w:hAnsi="Times New Roman" w:cs="Times New Roman"/>
          <w:bCs/>
          <w:spacing w:val="-8"/>
        </w:rPr>
        <w:t>Luật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>.</w:t>
      </w:r>
      <w:r w:rsidR="00A528F3" w:rsidRPr="00A31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Gồm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: </w:t>
      </w:r>
      <w:r w:rsidR="004B514F" w:rsidRPr="00A3114F">
        <w:rPr>
          <w:rFonts w:ascii="Times New Roman" w:hAnsi="Times New Roman" w:cs="Times New Roman"/>
          <w:bCs/>
          <w:spacing w:val="-8"/>
        </w:rPr>
        <w:t xml:space="preserve">298 </w:t>
      </w:r>
      <w:proofErr w:type="spellStart"/>
      <w:r w:rsidR="004B514F" w:rsidRPr="00A3114F">
        <w:rPr>
          <w:rFonts w:ascii="Times New Roman" w:hAnsi="Times New Roman" w:cs="Times New Roman"/>
          <w:bCs/>
          <w:spacing w:val="-8"/>
        </w:rPr>
        <w:t>sinh</w:t>
      </w:r>
      <w:proofErr w:type="spellEnd"/>
      <w:r w:rsidR="004B514F" w:rsidRPr="00A31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 w:rsidRPr="00A3114F">
        <w:rPr>
          <w:rFonts w:ascii="Times New Roman" w:hAnsi="Times New Roman" w:cs="Times New Roman"/>
          <w:bCs/>
          <w:spacing w:val="-8"/>
        </w:rPr>
        <w:t>viên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,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các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lớp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QN13A,B,C,D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và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</w:t>
      </w:r>
      <w:r w:rsidR="003E0C2C" w:rsidRPr="007E65FA">
        <w:rPr>
          <w:rFonts w:ascii="Times New Roman" w:hAnsi="Times New Roman" w:cs="Times New Roman"/>
          <w:bCs/>
          <w:spacing w:val="-8"/>
        </w:rPr>
        <w:t xml:space="preserve">208 </w:t>
      </w:r>
      <w:proofErr w:type="spellStart"/>
      <w:r w:rsidR="003E0C2C" w:rsidRPr="007E65FA">
        <w:rPr>
          <w:rFonts w:ascii="Times New Roman" w:hAnsi="Times New Roman" w:cs="Times New Roman"/>
          <w:bCs/>
          <w:spacing w:val="-8"/>
        </w:rPr>
        <w:t>sinh</w:t>
      </w:r>
      <w:proofErr w:type="spellEnd"/>
      <w:r w:rsidR="003E0C2C" w:rsidRPr="007E65FA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3E0C2C" w:rsidRPr="007E65FA">
        <w:rPr>
          <w:rFonts w:ascii="Times New Roman" w:hAnsi="Times New Roman" w:cs="Times New Roman"/>
          <w:bCs/>
          <w:spacing w:val="-8"/>
        </w:rPr>
        <w:t>viên</w:t>
      </w:r>
      <w:proofErr w:type="spellEnd"/>
      <w:r w:rsidR="003E0C2C" w:rsidRPr="007E65FA">
        <w:rPr>
          <w:rFonts w:ascii="Times New Roman" w:hAnsi="Times New Roman" w:cs="Times New Roman"/>
          <w:bCs/>
          <w:spacing w:val="-8"/>
        </w:rPr>
        <w:t xml:space="preserve">, </w:t>
      </w:r>
      <w:proofErr w:type="spellStart"/>
      <w:r w:rsidR="003E0C2C" w:rsidRPr="007E65FA">
        <w:rPr>
          <w:rFonts w:ascii="Times New Roman" w:hAnsi="Times New Roman" w:cs="Times New Roman"/>
          <w:bCs/>
          <w:spacing w:val="-8"/>
        </w:rPr>
        <w:t>các</w:t>
      </w:r>
      <w:proofErr w:type="spellEnd"/>
      <w:r w:rsidR="003E0C2C" w:rsidRPr="007E65FA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3E0C2C" w:rsidRPr="007E65FA">
        <w:rPr>
          <w:rFonts w:ascii="Times New Roman" w:hAnsi="Times New Roman" w:cs="Times New Roman"/>
          <w:bCs/>
          <w:spacing w:val="-8"/>
        </w:rPr>
        <w:t>lớp</w:t>
      </w:r>
      <w:proofErr w:type="spellEnd"/>
      <w:r w:rsidR="003E0C2C" w:rsidRPr="007E65FA">
        <w:rPr>
          <w:rFonts w:ascii="Times New Roman" w:hAnsi="Times New Roman" w:cs="Times New Roman"/>
          <w:bCs/>
          <w:spacing w:val="-8"/>
        </w:rPr>
        <w:t xml:space="preserve"> LW12A,B,C,D; </w:t>
      </w:r>
    </w:p>
    <w:p w:rsidR="003E0C2C" w:rsidRDefault="00105276" w:rsidP="003E0C2C">
      <w:pPr>
        <w:spacing w:before="120" w:after="120" w:line="312" w:lineRule="auto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pacing w:val="-8"/>
        </w:rPr>
        <w:t>-</w:t>
      </w:r>
      <w:r w:rsidR="003E0C2C" w:rsidRPr="007E65FA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Lớp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3: 505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sinh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viên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của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khoa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Kế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toán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và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khoa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Tài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chính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–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ngân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hành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.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Gồm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: </w:t>
      </w:r>
      <w:r w:rsidR="003E0C2C" w:rsidRPr="007E65FA">
        <w:rPr>
          <w:rFonts w:ascii="Times New Roman" w:hAnsi="Times New Roman" w:cs="Times New Roman"/>
          <w:bCs/>
          <w:spacing w:val="-8"/>
        </w:rPr>
        <w:t xml:space="preserve">287 </w:t>
      </w:r>
      <w:proofErr w:type="spellStart"/>
      <w:r w:rsidR="003E0C2C" w:rsidRPr="007E65FA">
        <w:rPr>
          <w:rFonts w:ascii="Times New Roman" w:hAnsi="Times New Roman" w:cs="Times New Roman"/>
          <w:bCs/>
          <w:spacing w:val="-8"/>
        </w:rPr>
        <w:t>sinh</w:t>
      </w:r>
      <w:proofErr w:type="spellEnd"/>
      <w:r w:rsidR="003E0C2C" w:rsidRPr="007E65FA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3E0C2C" w:rsidRPr="007E65FA">
        <w:rPr>
          <w:rFonts w:ascii="Times New Roman" w:hAnsi="Times New Roman" w:cs="Times New Roman"/>
          <w:bCs/>
          <w:spacing w:val="-8"/>
        </w:rPr>
        <w:t>viên</w:t>
      </w:r>
      <w:proofErr w:type="spellEnd"/>
      <w:r w:rsidR="003E0C2C" w:rsidRPr="007E65FA">
        <w:rPr>
          <w:rFonts w:ascii="Times New Roman" w:hAnsi="Times New Roman" w:cs="Times New Roman"/>
          <w:bCs/>
          <w:spacing w:val="-8"/>
        </w:rPr>
        <w:t xml:space="preserve">, </w:t>
      </w:r>
      <w:proofErr w:type="spellStart"/>
      <w:r w:rsidR="003E0C2C" w:rsidRPr="007E65FA">
        <w:rPr>
          <w:rFonts w:ascii="Times New Roman" w:hAnsi="Times New Roman" w:cs="Times New Roman"/>
          <w:bCs/>
          <w:spacing w:val="-8"/>
        </w:rPr>
        <w:t>khoa</w:t>
      </w:r>
      <w:proofErr w:type="spellEnd"/>
      <w:r w:rsidR="003E0C2C" w:rsidRPr="007E65FA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3E0C2C" w:rsidRPr="007E65FA">
        <w:rPr>
          <w:rFonts w:ascii="Times New Roman" w:hAnsi="Times New Roman" w:cs="Times New Roman"/>
          <w:bCs/>
          <w:spacing w:val="-8"/>
        </w:rPr>
        <w:t>Kế</w:t>
      </w:r>
      <w:proofErr w:type="spellEnd"/>
      <w:r w:rsidR="003E0C2C" w:rsidRPr="007E65FA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3E0C2C" w:rsidRPr="007E65FA">
        <w:rPr>
          <w:rFonts w:ascii="Times New Roman" w:hAnsi="Times New Roman" w:cs="Times New Roman"/>
          <w:bCs/>
          <w:spacing w:val="-8"/>
        </w:rPr>
        <w:t>toán</w:t>
      </w:r>
      <w:proofErr w:type="spellEnd"/>
      <w:r w:rsidR="003E0C2C" w:rsidRPr="007E65FA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3E0C2C" w:rsidRPr="007E65FA">
        <w:rPr>
          <w:rFonts w:ascii="Times New Roman" w:hAnsi="Times New Roman" w:cs="Times New Roman"/>
          <w:bCs/>
          <w:spacing w:val="-8"/>
        </w:rPr>
        <w:t>các</w:t>
      </w:r>
      <w:proofErr w:type="spellEnd"/>
      <w:r w:rsidR="003E0C2C" w:rsidRPr="007E65FA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3E0C2C" w:rsidRPr="007E65FA">
        <w:rPr>
          <w:rFonts w:ascii="Times New Roman" w:hAnsi="Times New Roman" w:cs="Times New Roman"/>
          <w:bCs/>
          <w:spacing w:val="-8"/>
        </w:rPr>
        <w:t>lớp</w:t>
      </w:r>
      <w:proofErr w:type="spellEnd"/>
      <w:r w:rsidR="003E0C2C" w:rsidRPr="007E65FA">
        <w:rPr>
          <w:rFonts w:ascii="Times New Roman" w:hAnsi="Times New Roman" w:cs="Times New Roman"/>
          <w:bCs/>
          <w:spacing w:val="-8"/>
        </w:rPr>
        <w:t xml:space="preserve"> KT15A,B,C,D</w:t>
      </w:r>
      <w:r w:rsidR="004B5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và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</w:t>
      </w:r>
      <w:r w:rsidR="00DF10FE">
        <w:rPr>
          <w:rFonts w:ascii="Times New Roman" w:hAnsi="Times New Roman" w:cs="Times New Roman"/>
          <w:bCs/>
        </w:rPr>
        <w:t>21</w:t>
      </w:r>
      <w:r w:rsidR="003E0C2C">
        <w:rPr>
          <w:rFonts w:ascii="Times New Roman" w:hAnsi="Times New Roman" w:cs="Times New Roman"/>
          <w:bCs/>
        </w:rPr>
        <w:t xml:space="preserve">8 </w:t>
      </w:r>
      <w:proofErr w:type="spellStart"/>
      <w:r w:rsidR="003E0C2C">
        <w:rPr>
          <w:rFonts w:ascii="Times New Roman" w:hAnsi="Times New Roman" w:cs="Times New Roman"/>
          <w:bCs/>
        </w:rPr>
        <w:t>sinh</w:t>
      </w:r>
      <w:proofErr w:type="spellEnd"/>
      <w:r w:rsidR="003E0C2C">
        <w:rPr>
          <w:rFonts w:ascii="Times New Roman" w:hAnsi="Times New Roman" w:cs="Times New Roman"/>
          <w:bCs/>
        </w:rPr>
        <w:t xml:space="preserve"> </w:t>
      </w:r>
      <w:proofErr w:type="spellStart"/>
      <w:r w:rsidR="003E0C2C">
        <w:rPr>
          <w:rFonts w:ascii="Times New Roman" w:hAnsi="Times New Roman" w:cs="Times New Roman"/>
          <w:bCs/>
        </w:rPr>
        <w:t>viên</w:t>
      </w:r>
      <w:proofErr w:type="spellEnd"/>
      <w:r w:rsidR="003E0C2C">
        <w:rPr>
          <w:rFonts w:ascii="Times New Roman" w:hAnsi="Times New Roman" w:cs="Times New Roman"/>
          <w:bCs/>
        </w:rPr>
        <w:t xml:space="preserve">, </w:t>
      </w:r>
      <w:proofErr w:type="spellStart"/>
      <w:r w:rsidR="003E0C2C">
        <w:rPr>
          <w:rFonts w:ascii="Times New Roman" w:hAnsi="Times New Roman" w:cs="Times New Roman"/>
          <w:bCs/>
        </w:rPr>
        <w:t>các</w:t>
      </w:r>
      <w:proofErr w:type="spellEnd"/>
      <w:r w:rsidR="003E0C2C">
        <w:rPr>
          <w:rFonts w:ascii="Times New Roman" w:hAnsi="Times New Roman" w:cs="Times New Roman"/>
          <w:bCs/>
        </w:rPr>
        <w:t xml:space="preserve"> </w:t>
      </w:r>
      <w:proofErr w:type="spellStart"/>
      <w:r w:rsidR="003E0C2C">
        <w:rPr>
          <w:rFonts w:ascii="Times New Roman" w:hAnsi="Times New Roman" w:cs="Times New Roman"/>
          <w:bCs/>
        </w:rPr>
        <w:t>lớp</w:t>
      </w:r>
      <w:proofErr w:type="spellEnd"/>
      <w:r w:rsidR="003E0C2C">
        <w:rPr>
          <w:rFonts w:ascii="Times New Roman" w:hAnsi="Times New Roman" w:cs="Times New Roman"/>
          <w:bCs/>
        </w:rPr>
        <w:t xml:space="preserve"> TN15T1,2,3 &amp; TN15N1;</w:t>
      </w:r>
    </w:p>
    <w:p w:rsidR="007E65FA" w:rsidRDefault="00105276" w:rsidP="00A75214">
      <w:pPr>
        <w:spacing w:before="120" w:after="120" w:line="312" w:lineRule="auto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pacing w:val="-8"/>
        </w:rPr>
        <w:t>-</w:t>
      </w:r>
      <w:r w:rsidR="00A528F3" w:rsidRPr="00A31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Lớp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4: 511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sinh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viên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4B514F">
        <w:rPr>
          <w:rFonts w:ascii="Times New Roman" w:hAnsi="Times New Roman" w:cs="Times New Roman"/>
          <w:bCs/>
          <w:spacing w:val="-8"/>
        </w:rPr>
        <w:t>của</w:t>
      </w:r>
      <w:proofErr w:type="spellEnd"/>
      <w:r w:rsidR="004B5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528F3">
        <w:rPr>
          <w:rFonts w:ascii="Times New Roman" w:hAnsi="Times New Roman" w:cs="Times New Roman"/>
          <w:bCs/>
          <w:spacing w:val="-8"/>
        </w:rPr>
        <w:t>k</w:t>
      </w:r>
      <w:r w:rsidR="00A528F3" w:rsidRPr="00A3114F">
        <w:rPr>
          <w:rFonts w:ascii="Times New Roman" w:hAnsi="Times New Roman" w:cs="Times New Roman"/>
          <w:bCs/>
          <w:spacing w:val="-8"/>
        </w:rPr>
        <w:t>hoa</w:t>
      </w:r>
      <w:proofErr w:type="spellEnd"/>
      <w:r w:rsidR="00A528F3" w:rsidRPr="00A3114F">
        <w:rPr>
          <w:rFonts w:ascii="Times New Roman" w:hAnsi="Times New Roman" w:cs="Times New Roman"/>
          <w:bCs/>
          <w:spacing w:val="-8"/>
        </w:rPr>
        <w:t xml:space="preserve"> </w:t>
      </w:r>
      <w:r w:rsidR="00A528F3" w:rsidRPr="00056A53">
        <w:rPr>
          <w:rFonts w:ascii="Times New Roman" w:hAnsi="Times New Roman" w:cs="Times New Roman"/>
          <w:bCs/>
          <w:spacing w:val="-8"/>
        </w:rPr>
        <w:t>QHLĐ&amp;</w:t>
      </w:r>
      <w:r w:rsidR="00A528F3" w:rsidRPr="007E65FA">
        <w:rPr>
          <w:rFonts w:ascii="Times New Roman" w:hAnsi="Times New Roman" w:cs="Times New Roman"/>
          <w:bCs/>
          <w:spacing w:val="-8"/>
        </w:rPr>
        <w:t>CĐ</w:t>
      </w:r>
      <w:r w:rsidR="000F7107">
        <w:rPr>
          <w:rFonts w:ascii="Times New Roman" w:hAnsi="Times New Roman" w:cs="Times New Roman"/>
          <w:bCs/>
          <w:spacing w:val="-8"/>
        </w:rPr>
        <w:t xml:space="preserve">, </w:t>
      </w:r>
      <w:proofErr w:type="spellStart"/>
      <w:r w:rsidR="000F7107">
        <w:rPr>
          <w:rFonts w:ascii="Times New Roman" w:hAnsi="Times New Roman" w:cs="Times New Roman"/>
          <w:bCs/>
          <w:spacing w:val="-8"/>
        </w:rPr>
        <w:t>khoa</w:t>
      </w:r>
      <w:proofErr w:type="spellEnd"/>
      <w:r w:rsidR="000F7107">
        <w:rPr>
          <w:rFonts w:ascii="Times New Roman" w:hAnsi="Times New Roman" w:cs="Times New Roman"/>
          <w:bCs/>
          <w:spacing w:val="-8"/>
        </w:rPr>
        <w:t xml:space="preserve"> CTXH, </w:t>
      </w:r>
      <w:proofErr w:type="spellStart"/>
      <w:r w:rsidR="000F7107">
        <w:rPr>
          <w:rFonts w:ascii="Times New Roman" w:hAnsi="Times New Roman" w:cs="Times New Roman"/>
          <w:bCs/>
          <w:spacing w:val="-8"/>
        </w:rPr>
        <w:t>Khoa</w:t>
      </w:r>
      <w:proofErr w:type="spellEnd"/>
      <w:r w:rsidR="000F7107">
        <w:rPr>
          <w:rFonts w:ascii="Times New Roman" w:hAnsi="Times New Roman" w:cs="Times New Roman"/>
          <w:bCs/>
          <w:spacing w:val="-8"/>
        </w:rPr>
        <w:t xml:space="preserve"> XHH. </w:t>
      </w:r>
      <w:proofErr w:type="spellStart"/>
      <w:r w:rsidR="000F7107">
        <w:rPr>
          <w:rFonts w:ascii="Times New Roman" w:hAnsi="Times New Roman" w:cs="Times New Roman"/>
          <w:bCs/>
          <w:spacing w:val="-8"/>
        </w:rPr>
        <w:t>Khoa</w:t>
      </w:r>
      <w:proofErr w:type="spellEnd"/>
      <w:r w:rsidR="000F7107">
        <w:rPr>
          <w:rFonts w:ascii="Times New Roman" w:hAnsi="Times New Roman" w:cs="Times New Roman"/>
          <w:bCs/>
          <w:spacing w:val="-8"/>
        </w:rPr>
        <w:t xml:space="preserve"> ATLĐ&amp;SKNN. </w:t>
      </w:r>
      <w:proofErr w:type="spellStart"/>
      <w:r w:rsidR="000F7107">
        <w:rPr>
          <w:rFonts w:ascii="Times New Roman" w:hAnsi="Times New Roman" w:cs="Times New Roman"/>
          <w:bCs/>
          <w:spacing w:val="-8"/>
        </w:rPr>
        <w:t>Gồm</w:t>
      </w:r>
      <w:proofErr w:type="spellEnd"/>
      <w:r w:rsidR="000F7107">
        <w:rPr>
          <w:rFonts w:ascii="Times New Roman" w:hAnsi="Times New Roman" w:cs="Times New Roman"/>
          <w:bCs/>
          <w:spacing w:val="-8"/>
        </w:rPr>
        <w:t>:</w:t>
      </w:r>
      <w:r w:rsidR="00A528F3" w:rsidRPr="007E65FA">
        <w:rPr>
          <w:rFonts w:ascii="Times New Roman" w:hAnsi="Times New Roman" w:cs="Times New Roman"/>
          <w:bCs/>
          <w:spacing w:val="-8"/>
        </w:rPr>
        <w:t xml:space="preserve"> </w:t>
      </w:r>
      <w:r w:rsidR="000F7107" w:rsidRPr="00A3114F">
        <w:rPr>
          <w:rFonts w:ascii="Times New Roman" w:hAnsi="Times New Roman" w:cs="Times New Roman"/>
          <w:bCs/>
          <w:spacing w:val="-8"/>
        </w:rPr>
        <w:t xml:space="preserve">91 </w:t>
      </w:r>
      <w:proofErr w:type="spellStart"/>
      <w:r w:rsidR="000F7107" w:rsidRPr="00A3114F">
        <w:rPr>
          <w:rFonts w:ascii="Times New Roman" w:hAnsi="Times New Roman" w:cs="Times New Roman"/>
          <w:bCs/>
          <w:spacing w:val="-8"/>
        </w:rPr>
        <w:t>sinh</w:t>
      </w:r>
      <w:proofErr w:type="spellEnd"/>
      <w:r w:rsidR="000F7107" w:rsidRPr="00A31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0F7107" w:rsidRPr="00A3114F">
        <w:rPr>
          <w:rFonts w:ascii="Times New Roman" w:hAnsi="Times New Roman" w:cs="Times New Roman"/>
          <w:bCs/>
          <w:spacing w:val="-8"/>
        </w:rPr>
        <w:t>viên</w:t>
      </w:r>
      <w:proofErr w:type="spellEnd"/>
      <w:r w:rsidR="000F7107">
        <w:rPr>
          <w:rFonts w:ascii="Times New Roman" w:hAnsi="Times New Roman" w:cs="Times New Roman"/>
          <w:bCs/>
          <w:spacing w:val="-8"/>
        </w:rPr>
        <w:t xml:space="preserve">, </w:t>
      </w:r>
      <w:proofErr w:type="spellStart"/>
      <w:r w:rsidR="00A528F3" w:rsidRPr="007E65FA">
        <w:rPr>
          <w:rFonts w:ascii="Times New Roman" w:hAnsi="Times New Roman" w:cs="Times New Roman"/>
          <w:bCs/>
          <w:spacing w:val="-8"/>
        </w:rPr>
        <w:t>các</w:t>
      </w:r>
      <w:proofErr w:type="spellEnd"/>
      <w:r w:rsidR="00A528F3" w:rsidRPr="007E65FA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528F3" w:rsidRPr="007E65FA">
        <w:rPr>
          <w:rFonts w:ascii="Times New Roman" w:hAnsi="Times New Roman" w:cs="Times New Roman"/>
          <w:bCs/>
          <w:spacing w:val="-8"/>
        </w:rPr>
        <w:t>lớp</w:t>
      </w:r>
      <w:proofErr w:type="spellEnd"/>
      <w:r w:rsidR="00A528F3" w:rsidRPr="007E65FA">
        <w:rPr>
          <w:rFonts w:ascii="Times New Roman" w:hAnsi="Times New Roman" w:cs="Times New Roman"/>
          <w:bCs/>
          <w:spacing w:val="-8"/>
        </w:rPr>
        <w:t xml:space="preserve"> QH7A,B</w:t>
      </w:r>
      <w:r w:rsidR="007E65FA" w:rsidRPr="007E65FA">
        <w:rPr>
          <w:rFonts w:ascii="Times New Roman" w:hAnsi="Times New Roman" w:cs="Times New Roman"/>
          <w:bCs/>
          <w:spacing w:val="-8"/>
        </w:rPr>
        <w:t>;</w:t>
      </w:r>
      <w:r w:rsidR="000F7107">
        <w:rPr>
          <w:rFonts w:ascii="Times New Roman" w:hAnsi="Times New Roman" w:cs="Times New Roman"/>
          <w:bCs/>
          <w:spacing w:val="-8"/>
        </w:rPr>
        <w:t xml:space="preserve"> </w:t>
      </w:r>
      <w:r w:rsidR="007E65FA" w:rsidRPr="007E65FA">
        <w:rPr>
          <w:rFonts w:ascii="Times New Roman" w:hAnsi="Times New Roman" w:cs="Times New Roman"/>
          <w:bCs/>
          <w:spacing w:val="-8"/>
        </w:rPr>
        <w:t xml:space="preserve">175 </w:t>
      </w:r>
      <w:proofErr w:type="spellStart"/>
      <w:r w:rsidR="007E65FA" w:rsidRPr="007E65FA">
        <w:rPr>
          <w:rFonts w:ascii="Times New Roman" w:hAnsi="Times New Roman" w:cs="Times New Roman"/>
          <w:bCs/>
          <w:spacing w:val="-8"/>
        </w:rPr>
        <w:t>sinh</w:t>
      </w:r>
      <w:proofErr w:type="spellEnd"/>
      <w:r w:rsidR="007E65FA" w:rsidRPr="007E65FA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7E65FA" w:rsidRPr="007E65FA">
        <w:rPr>
          <w:rFonts w:ascii="Times New Roman" w:hAnsi="Times New Roman" w:cs="Times New Roman"/>
          <w:bCs/>
          <w:spacing w:val="-8"/>
        </w:rPr>
        <w:t>viên</w:t>
      </w:r>
      <w:proofErr w:type="spellEnd"/>
      <w:r w:rsidR="007E65FA" w:rsidRPr="007E65FA">
        <w:rPr>
          <w:rFonts w:ascii="Times New Roman" w:hAnsi="Times New Roman" w:cs="Times New Roman"/>
          <w:bCs/>
          <w:spacing w:val="-8"/>
        </w:rPr>
        <w:t xml:space="preserve">, </w:t>
      </w:r>
      <w:proofErr w:type="spellStart"/>
      <w:r w:rsidR="007E65FA" w:rsidRPr="007E65FA">
        <w:rPr>
          <w:rFonts w:ascii="Times New Roman" w:hAnsi="Times New Roman" w:cs="Times New Roman"/>
          <w:bCs/>
          <w:spacing w:val="-8"/>
        </w:rPr>
        <w:t>các</w:t>
      </w:r>
      <w:proofErr w:type="spellEnd"/>
      <w:r w:rsidR="007E65FA" w:rsidRPr="007E65FA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7E65FA" w:rsidRPr="007E65FA">
        <w:rPr>
          <w:rFonts w:ascii="Times New Roman" w:hAnsi="Times New Roman" w:cs="Times New Roman"/>
          <w:bCs/>
          <w:spacing w:val="-8"/>
        </w:rPr>
        <w:t>lớp</w:t>
      </w:r>
      <w:proofErr w:type="spellEnd"/>
      <w:r w:rsidR="007E65FA" w:rsidRPr="007E65FA">
        <w:rPr>
          <w:rFonts w:ascii="Times New Roman" w:hAnsi="Times New Roman" w:cs="Times New Roman"/>
          <w:bCs/>
          <w:spacing w:val="-8"/>
        </w:rPr>
        <w:t xml:space="preserve"> CT17A,B,C,D; </w:t>
      </w:r>
      <w:r w:rsidR="007E65FA" w:rsidRPr="00A3114F">
        <w:rPr>
          <w:rFonts w:ascii="Times New Roman" w:hAnsi="Times New Roman" w:cs="Times New Roman"/>
          <w:bCs/>
          <w:spacing w:val="-8"/>
        </w:rPr>
        <w:t xml:space="preserve">117 </w:t>
      </w:r>
      <w:proofErr w:type="spellStart"/>
      <w:r w:rsidR="007E65FA" w:rsidRPr="00A3114F">
        <w:rPr>
          <w:rFonts w:ascii="Times New Roman" w:hAnsi="Times New Roman" w:cs="Times New Roman"/>
          <w:bCs/>
          <w:spacing w:val="-8"/>
        </w:rPr>
        <w:t>sinh</w:t>
      </w:r>
      <w:proofErr w:type="spellEnd"/>
      <w:r w:rsidR="007E65FA" w:rsidRPr="00A31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7E65FA" w:rsidRPr="00A3114F">
        <w:rPr>
          <w:rFonts w:ascii="Times New Roman" w:hAnsi="Times New Roman" w:cs="Times New Roman"/>
          <w:bCs/>
          <w:spacing w:val="-8"/>
        </w:rPr>
        <w:t>viên</w:t>
      </w:r>
      <w:proofErr w:type="spellEnd"/>
      <w:r w:rsidR="007E65FA">
        <w:rPr>
          <w:rFonts w:ascii="Times New Roman" w:hAnsi="Times New Roman" w:cs="Times New Roman"/>
          <w:bCs/>
          <w:spacing w:val="-8"/>
        </w:rPr>
        <w:t xml:space="preserve">, </w:t>
      </w:r>
      <w:proofErr w:type="spellStart"/>
      <w:r w:rsidR="007E65FA" w:rsidRPr="00A3114F">
        <w:rPr>
          <w:rFonts w:ascii="Times New Roman" w:hAnsi="Times New Roman" w:cs="Times New Roman"/>
          <w:bCs/>
          <w:spacing w:val="-8"/>
        </w:rPr>
        <w:t>các</w:t>
      </w:r>
      <w:proofErr w:type="spellEnd"/>
      <w:r w:rsidR="007E65FA" w:rsidRPr="00A3114F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7E65FA" w:rsidRPr="00A3114F">
        <w:rPr>
          <w:rFonts w:ascii="Times New Roman" w:hAnsi="Times New Roman" w:cs="Times New Roman"/>
          <w:bCs/>
          <w:spacing w:val="-8"/>
        </w:rPr>
        <w:t>lớp</w:t>
      </w:r>
      <w:proofErr w:type="spellEnd"/>
      <w:r w:rsidR="007E65FA" w:rsidRPr="00A3114F">
        <w:rPr>
          <w:rFonts w:ascii="Times New Roman" w:hAnsi="Times New Roman" w:cs="Times New Roman"/>
          <w:bCs/>
          <w:spacing w:val="-8"/>
        </w:rPr>
        <w:t xml:space="preserve"> </w:t>
      </w:r>
      <w:r w:rsidR="007E65FA">
        <w:rPr>
          <w:rFonts w:ascii="Times New Roman" w:hAnsi="Times New Roman" w:cs="Times New Roman"/>
          <w:bCs/>
          <w:spacing w:val="-8"/>
        </w:rPr>
        <w:t>XH23A,B,C,D;</w:t>
      </w:r>
      <w:r w:rsidR="000F7107">
        <w:rPr>
          <w:rFonts w:ascii="Times New Roman" w:hAnsi="Times New Roman" w:cs="Times New Roman"/>
          <w:bCs/>
          <w:spacing w:val="-8"/>
        </w:rPr>
        <w:t xml:space="preserve"> </w:t>
      </w:r>
      <w:r w:rsidR="00DF10FE">
        <w:rPr>
          <w:rFonts w:ascii="Times New Roman" w:hAnsi="Times New Roman" w:cs="Times New Roman"/>
          <w:bCs/>
        </w:rPr>
        <w:t>12</w:t>
      </w:r>
      <w:r w:rsidR="007E65FA">
        <w:rPr>
          <w:rFonts w:ascii="Times New Roman" w:hAnsi="Times New Roman" w:cs="Times New Roman"/>
          <w:bCs/>
        </w:rPr>
        <w:t xml:space="preserve">8 </w:t>
      </w:r>
      <w:proofErr w:type="spellStart"/>
      <w:r w:rsidR="007E65FA">
        <w:rPr>
          <w:rFonts w:ascii="Times New Roman" w:hAnsi="Times New Roman" w:cs="Times New Roman"/>
          <w:bCs/>
        </w:rPr>
        <w:t>sinh</w:t>
      </w:r>
      <w:proofErr w:type="spellEnd"/>
      <w:r w:rsidR="007E65FA">
        <w:rPr>
          <w:rFonts w:ascii="Times New Roman" w:hAnsi="Times New Roman" w:cs="Times New Roman"/>
          <w:bCs/>
        </w:rPr>
        <w:t xml:space="preserve"> </w:t>
      </w:r>
      <w:proofErr w:type="spellStart"/>
      <w:r w:rsidR="007E65FA">
        <w:rPr>
          <w:rFonts w:ascii="Times New Roman" w:hAnsi="Times New Roman" w:cs="Times New Roman"/>
          <w:bCs/>
        </w:rPr>
        <w:t>viên</w:t>
      </w:r>
      <w:proofErr w:type="spellEnd"/>
      <w:r w:rsidR="007E65FA">
        <w:rPr>
          <w:rFonts w:ascii="Times New Roman" w:hAnsi="Times New Roman" w:cs="Times New Roman"/>
          <w:bCs/>
        </w:rPr>
        <w:t>,</w:t>
      </w:r>
      <w:r w:rsidR="000F7107">
        <w:rPr>
          <w:rFonts w:ascii="Times New Roman" w:hAnsi="Times New Roman" w:cs="Times New Roman"/>
          <w:bCs/>
        </w:rPr>
        <w:t xml:space="preserve"> </w:t>
      </w:r>
      <w:proofErr w:type="spellStart"/>
      <w:r w:rsidR="007E65FA">
        <w:rPr>
          <w:rFonts w:ascii="Times New Roman" w:hAnsi="Times New Roman" w:cs="Times New Roman"/>
          <w:bCs/>
        </w:rPr>
        <w:t>các</w:t>
      </w:r>
      <w:proofErr w:type="spellEnd"/>
      <w:r w:rsidR="007E65FA">
        <w:rPr>
          <w:rFonts w:ascii="Times New Roman" w:hAnsi="Times New Roman" w:cs="Times New Roman"/>
          <w:bCs/>
        </w:rPr>
        <w:t xml:space="preserve"> </w:t>
      </w:r>
      <w:proofErr w:type="spellStart"/>
      <w:r w:rsidR="007E65FA">
        <w:rPr>
          <w:rFonts w:ascii="Times New Roman" w:hAnsi="Times New Roman" w:cs="Times New Roman"/>
          <w:bCs/>
        </w:rPr>
        <w:t>lớp</w:t>
      </w:r>
      <w:proofErr w:type="spellEnd"/>
      <w:r w:rsidR="007E65FA">
        <w:rPr>
          <w:rFonts w:ascii="Times New Roman" w:hAnsi="Times New Roman" w:cs="Times New Roman"/>
          <w:bCs/>
        </w:rPr>
        <w:t xml:space="preserve"> BH28A,B</w:t>
      </w:r>
      <w:r w:rsidR="003E0C2C">
        <w:rPr>
          <w:rFonts w:ascii="Times New Roman" w:hAnsi="Times New Roman" w:cs="Times New Roman"/>
          <w:bCs/>
        </w:rPr>
        <w:t>,C;</w:t>
      </w:r>
    </w:p>
    <w:p w:rsidR="00105276" w:rsidRDefault="00105276">
      <w:pPr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cs="Times New Roman"/>
          <w:b/>
          <w:bCs/>
          <w:spacing w:val="-4"/>
        </w:rPr>
        <w:br w:type="page"/>
      </w:r>
    </w:p>
    <w:p w:rsidR="00BC2140" w:rsidRDefault="00105276" w:rsidP="00A75214">
      <w:pPr>
        <w:spacing w:before="120" w:after="120" w:line="312" w:lineRule="auto"/>
        <w:ind w:firstLine="720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cs="Times New Roman"/>
          <w:b/>
          <w:bCs/>
          <w:spacing w:val="-4"/>
        </w:rPr>
        <w:lastRenderedPageBreak/>
        <w:t>3.</w:t>
      </w:r>
      <w:r w:rsidR="00BC2140" w:rsidRPr="0070264B">
        <w:rPr>
          <w:rFonts w:ascii="Times New Roman" w:hAnsi="Times New Roman" w:cs="Times New Roman"/>
          <w:b/>
          <w:bCs/>
          <w:spacing w:val="-4"/>
        </w:rPr>
        <w:t xml:space="preserve"> </w:t>
      </w:r>
      <w:proofErr w:type="spellStart"/>
      <w:r w:rsidR="00BC2140" w:rsidRPr="0070264B">
        <w:rPr>
          <w:rFonts w:ascii="Times New Roman" w:hAnsi="Times New Roman" w:cs="Times New Roman"/>
          <w:b/>
          <w:bCs/>
          <w:spacing w:val="-4"/>
        </w:rPr>
        <w:t>Thời</w:t>
      </w:r>
      <w:proofErr w:type="spellEnd"/>
      <w:r w:rsidR="00BC2140" w:rsidRPr="0070264B">
        <w:rPr>
          <w:rFonts w:ascii="Times New Roman" w:hAnsi="Times New Roman" w:cs="Times New Roman"/>
          <w:b/>
          <w:bCs/>
          <w:spacing w:val="-4"/>
        </w:rPr>
        <w:t xml:space="preserve"> </w:t>
      </w:r>
      <w:proofErr w:type="spellStart"/>
      <w:r w:rsidR="00BC2140" w:rsidRPr="0070264B">
        <w:rPr>
          <w:rFonts w:ascii="Times New Roman" w:hAnsi="Times New Roman" w:cs="Times New Roman"/>
          <w:b/>
          <w:bCs/>
          <w:spacing w:val="-4"/>
        </w:rPr>
        <w:t>gian</w:t>
      </w:r>
      <w:proofErr w:type="spellEnd"/>
      <w:r w:rsidR="00BC2140" w:rsidRPr="0070264B">
        <w:rPr>
          <w:rFonts w:ascii="Times New Roman" w:hAnsi="Times New Roman" w:cs="Times New Roman"/>
          <w:b/>
          <w:bCs/>
          <w:spacing w:val="-4"/>
        </w:rPr>
        <w:t xml:space="preserve">, </w:t>
      </w:r>
      <w:proofErr w:type="spellStart"/>
      <w:r w:rsidR="00BC2140" w:rsidRPr="0070264B">
        <w:rPr>
          <w:rFonts w:ascii="Times New Roman" w:hAnsi="Times New Roman" w:cs="Times New Roman"/>
          <w:b/>
          <w:bCs/>
          <w:spacing w:val="-4"/>
        </w:rPr>
        <w:t>địa</w:t>
      </w:r>
      <w:proofErr w:type="spellEnd"/>
      <w:r w:rsidR="00BC2140" w:rsidRPr="0070264B">
        <w:rPr>
          <w:rFonts w:ascii="Times New Roman" w:hAnsi="Times New Roman" w:cs="Times New Roman"/>
          <w:b/>
          <w:bCs/>
          <w:spacing w:val="-4"/>
        </w:rPr>
        <w:t xml:space="preserve"> </w:t>
      </w:r>
      <w:proofErr w:type="spellStart"/>
      <w:r w:rsidR="00BC2140" w:rsidRPr="0070264B">
        <w:rPr>
          <w:rFonts w:ascii="Times New Roman" w:hAnsi="Times New Roman" w:cs="Times New Roman"/>
          <w:b/>
          <w:bCs/>
          <w:spacing w:val="-4"/>
        </w:rPr>
        <w:t>điểm</w:t>
      </w:r>
      <w:proofErr w:type="spellEnd"/>
      <w:r w:rsidR="00BC2140" w:rsidRPr="0070264B">
        <w:rPr>
          <w:rFonts w:ascii="Times New Roman" w:hAnsi="Times New Roman" w:cs="Times New Roman"/>
          <w:b/>
          <w:bCs/>
          <w:spacing w:val="-4"/>
        </w:rPr>
        <w:t xml:space="preserve">: </w:t>
      </w:r>
    </w:p>
    <w:p w:rsidR="006F541C" w:rsidRDefault="00105276" w:rsidP="00A75214">
      <w:pPr>
        <w:spacing w:before="120" w:after="120" w:line="312" w:lineRule="auto"/>
        <w:ind w:firstLine="720"/>
        <w:jc w:val="both"/>
        <w:rPr>
          <w:rFonts w:ascii="Times New Roman" w:hAnsi="Times New Roman" w:cs="Times New Roman"/>
          <w:bCs/>
          <w:spacing w:val="-8"/>
        </w:rPr>
      </w:pPr>
      <w:r>
        <w:rPr>
          <w:rFonts w:ascii="Times New Roman" w:hAnsi="Times New Roman" w:cs="Times New Roman"/>
          <w:b/>
          <w:bCs/>
          <w:spacing w:val="-4"/>
        </w:rPr>
        <w:t xml:space="preserve">- </w:t>
      </w:r>
      <w:proofErr w:type="spellStart"/>
      <w:r w:rsidR="0070264B">
        <w:rPr>
          <w:rFonts w:ascii="Times New Roman" w:hAnsi="Times New Roman" w:cs="Times New Roman"/>
          <w:b/>
          <w:bCs/>
          <w:spacing w:val="-4"/>
        </w:rPr>
        <w:t>Lớp</w:t>
      </w:r>
      <w:proofErr w:type="spellEnd"/>
      <w:r w:rsidR="0070264B">
        <w:rPr>
          <w:rFonts w:ascii="Times New Roman" w:hAnsi="Times New Roman" w:cs="Times New Roman"/>
          <w:b/>
          <w:bCs/>
          <w:spacing w:val="-4"/>
        </w:rPr>
        <w:t xml:space="preserve"> 1: </w:t>
      </w:r>
      <w:proofErr w:type="spellStart"/>
      <w:r w:rsidR="0070264B" w:rsidRPr="006F541C">
        <w:rPr>
          <w:rFonts w:ascii="Times New Roman" w:hAnsi="Times New Roman" w:cs="Times New Roman"/>
          <w:bCs/>
          <w:spacing w:val="-4"/>
        </w:rPr>
        <w:t>Sinh</w:t>
      </w:r>
      <w:proofErr w:type="spellEnd"/>
      <w:r w:rsidR="0070264B" w:rsidRPr="006F541C">
        <w:rPr>
          <w:rFonts w:ascii="Times New Roman" w:hAnsi="Times New Roman" w:cs="Times New Roman"/>
          <w:bCs/>
          <w:spacing w:val="-4"/>
        </w:rPr>
        <w:t xml:space="preserve"> </w:t>
      </w:r>
      <w:proofErr w:type="spellStart"/>
      <w:r w:rsidR="0070264B" w:rsidRPr="006F541C">
        <w:rPr>
          <w:rFonts w:ascii="Times New Roman" w:hAnsi="Times New Roman" w:cs="Times New Roman"/>
          <w:bCs/>
          <w:spacing w:val="-4"/>
        </w:rPr>
        <w:t>viên</w:t>
      </w:r>
      <w:proofErr w:type="spellEnd"/>
      <w:r w:rsidR="0070264B" w:rsidRPr="006F541C">
        <w:rPr>
          <w:rFonts w:ascii="Times New Roman" w:hAnsi="Times New Roman" w:cs="Times New Roman"/>
          <w:bCs/>
          <w:spacing w:val="-4"/>
        </w:rPr>
        <w:t xml:space="preserve"> </w:t>
      </w:r>
      <w:proofErr w:type="spellStart"/>
      <w:r w:rsidR="0070264B" w:rsidRPr="006F541C">
        <w:rPr>
          <w:rFonts w:ascii="Times New Roman" w:hAnsi="Times New Roman" w:cs="Times New Roman"/>
          <w:bCs/>
          <w:spacing w:val="-4"/>
        </w:rPr>
        <w:t>khoa</w:t>
      </w:r>
      <w:proofErr w:type="spellEnd"/>
      <w:r w:rsidR="0070264B" w:rsidRPr="006F541C">
        <w:rPr>
          <w:rFonts w:ascii="Times New Roman" w:hAnsi="Times New Roman" w:cs="Times New Roman"/>
          <w:bCs/>
          <w:spacing w:val="-4"/>
        </w:rPr>
        <w:t xml:space="preserve"> </w:t>
      </w:r>
      <w:r w:rsidR="006F541C" w:rsidRPr="006F541C">
        <w:rPr>
          <w:rFonts w:ascii="Times New Roman" w:hAnsi="Times New Roman" w:cs="Times New Roman"/>
          <w:bCs/>
        </w:rPr>
        <w:t>QTKD</w:t>
      </w:r>
      <w:r w:rsidR="00F25722">
        <w:rPr>
          <w:rFonts w:ascii="Times New Roman" w:hAnsi="Times New Roman" w:cs="Times New Roman"/>
          <w:bCs/>
        </w:rPr>
        <w:t xml:space="preserve">.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Từ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ngày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29/5/2023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đến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13</w:t>
      </w:r>
      <w:r w:rsidR="006F541C">
        <w:rPr>
          <w:rFonts w:ascii="Times New Roman" w:hAnsi="Times New Roman" w:cs="Times New Roman"/>
          <w:bCs/>
          <w:spacing w:val="-8"/>
        </w:rPr>
        <w:t xml:space="preserve">/6/2023 </w:t>
      </w:r>
      <w:proofErr w:type="spellStart"/>
      <w:r w:rsidR="006F541C">
        <w:rPr>
          <w:rFonts w:ascii="Times New Roman" w:hAnsi="Times New Roman" w:cs="Times New Roman"/>
          <w:bCs/>
          <w:spacing w:val="-8"/>
        </w:rPr>
        <w:t>học</w:t>
      </w:r>
      <w:proofErr w:type="spellEnd"/>
      <w:r w:rsidR="006F541C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6F541C">
        <w:rPr>
          <w:rFonts w:ascii="Times New Roman" w:hAnsi="Times New Roman" w:cs="Times New Roman"/>
          <w:bCs/>
          <w:spacing w:val="-8"/>
        </w:rPr>
        <w:t>lý</w:t>
      </w:r>
      <w:proofErr w:type="spellEnd"/>
      <w:r w:rsidR="006F541C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6F541C">
        <w:rPr>
          <w:rFonts w:ascii="Times New Roman" w:hAnsi="Times New Roman" w:cs="Times New Roman"/>
          <w:bCs/>
          <w:spacing w:val="-8"/>
        </w:rPr>
        <w:t>thuyết</w:t>
      </w:r>
      <w:proofErr w:type="spellEnd"/>
      <w:r w:rsidR="006F541C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6F541C">
        <w:rPr>
          <w:rFonts w:ascii="Times New Roman" w:hAnsi="Times New Roman" w:cs="Times New Roman"/>
          <w:bCs/>
          <w:spacing w:val="-8"/>
        </w:rPr>
        <w:t>tại</w:t>
      </w:r>
      <w:proofErr w:type="spellEnd"/>
      <w:r w:rsidR="006F541C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6F541C">
        <w:rPr>
          <w:rFonts w:ascii="Times New Roman" w:hAnsi="Times New Roman" w:cs="Times New Roman"/>
          <w:bCs/>
          <w:spacing w:val="-8"/>
        </w:rPr>
        <w:t>Trường</w:t>
      </w:r>
      <w:proofErr w:type="spellEnd"/>
      <w:r w:rsidR="006F541C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6F541C">
        <w:rPr>
          <w:rFonts w:ascii="Times New Roman" w:hAnsi="Times New Roman" w:cs="Times New Roman"/>
          <w:bCs/>
          <w:spacing w:val="-8"/>
        </w:rPr>
        <w:t>Đại</w:t>
      </w:r>
      <w:proofErr w:type="spellEnd"/>
      <w:r w:rsidR="006F541C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6F541C">
        <w:rPr>
          <w:rFonts w:ascii="Times New Roman" w:hAnsi="Times New Roman" w:cs="Times New Roman"/>
          <w:bCs/>
          <w:spacing w:val="-8"/>
        </w:rPr>
        <w:t>học</w:t>
      </w:r>
      <w:proofErr w:type="spellEnd"/>
      <w:r w:rsidR="006F541C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6F541C">
        <w:rPr>
          <w:rFonts w:ascii="Times New Roman" w:hAnsi="Times New Roman" w:cs="Times New Roman"/>
          <w:bCs/>
          <w:spacing w:val="-8"/>
        </w:rPr>
        <w:t>Công</w:t>
      </w:r>
      <w:proofErr w:type="spellEnd"/>
      <w:r w:rsidR="006F541C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6F541C">
        <w:rPr>
          <w:rFonts w:ascii="Times New Roman" w:hAnsi="Times New Roman" w:cs="Times New Roman"/>
          <w:bCs/>
          <w:spacing w:val="-8"/>
        </w:rPr>
        <w:t>đoàn</w:t>
      </w:r>
      <w:proofErr w:type="spellEnd"/>
      <w:r w:rsidR="006F541C">
        <w:rPr>
          <w:rFonts w:ascii="Times New Roman" w:hAnsi="Times New Roman" w:cs="Times New Roman"/>
          <w:bCs/>
          <w:spacing w:val="-8"/>
        </w:rPr>
        <w:t xml:space="preserve"> (</w:t>
      </w:r>
      <w:proofErr w:type="spellStart"/>
      <w:r w:rsidR="006F541C">
        <w:rPr>
          <w:rFonts w:ascii="Times New Roman" w:hAnsi="Times New Roman" w:cs="Times New Roman"/>
          <w:bCs/>
          <w:spacing w:val="-8"/>
        </w:rPr>
        <w:t>có</w:t>
      </w:r>
      <w:proofErr w:type="spellEnd"/>
      <w:r w:rsidR="006F541C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6F541C">
        <w:rPr>
          <w:rFonts w:ascii="Times New Roman" w:hAnsi="Times New Roman" w:cs="Times New Roman"/>
          <w:bCs/>
          <w:spacing w:val="-8"/>
        </w:rPr>
        <w:t>lịch</w:t>
      </w:r>
      <w:proofErr w:type="spellEnd"/>
      <w:r w:rsidR="006F541C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6F541C">
        <w:rPr>
          <w:rFonts w:ascii="Times New Roman" w:hAnsi="Times New Roman" w:cs="Times New Roman"/>
          <w:bCs/>
          <w:spacing w:val="-8"/>
        </w:rPr>
        <w:t>học</w:t>
      </w:r>
      <w:proofErr w:type="spellEnd"/>
      <w:r w:rsidR="006F541C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6F541C">
        <w:rPr>
          <w:rFonts w:ascii="Times New Roman" w:hAnsi="Times New Roman" w:cs="Times New Roman"/>
          <w:bCs/>
          <w:spacing w:val="-8"/>
        </w:rPr>
        <w:t>kèm</w:t>
      </w:r>
      <w:proofErr w:type="spellEnd"/>
      <w:r w:rsidR="006F541C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6F541C">
        <w:rPr>
          <w:rFonts w:ascii="Times New Roman" w:hAnsi="Times New Roman" w:cs="Times New Roman"/>
          <w:bCs/>
          <w:spacing w:val="-8"/>
        </w:rPr>
        <w:t>theo</w:t>
      </w:r>
      <w:proofErr w:type="spellEnd"/>
      <w:r w:rsidR="006F541C">
        <w:rPr>
          <w:rFonts w:ascii="Times New Roman" w:hAnsi="Times New Roman" w:cs="Times New Roman"/>
          <w:bCs/>
          <w:spacing w:val="-8"/>
        </w:rPr>
        <w:t>).</w:t>
      </w:r>
      <w:r w:rsidR="00FE0266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proofErr w:type="gramStart"/>
      <w:r w:rsidR="00FE0266">
        <w:rPr>
          <w:rFonts w:ascii="Times New Roman" w:hAnsi="Times New Roman" w:cs="Times New Roman"/>
          <w:bCs/>
          <w:spacing w:val="-8"/>
        </w:rPr>
        <w:t>Thời</w:t>
      </w:r>
      <w:proofErr w:type="spellEnd"/>
      <w:r w:rsidR="00FE0266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E0266">
        <w:rPr>
          <w:rFonts w:ascii="Times New Roman" w:hAnsi="Times New Roman" w:cs="Times New Roman"/>
          <w:bCs/>
          <w:spacing w:val="-8"/>
        </w:rPr>
        <w:t>gian</w:t>
      </w:r>
      <w:proofErr w:type="spellEnd"/>
      <w:r w:rsidR="00FE0266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E0266">
        <w:rPr>
          <w:rFonts w:ascii="Times New Roman" w:hAnsi="Times New Roman" w:cs="Times New Roman"/>
          <w:bCs/>
          <w:spacing w:val="-8"/>
        </w:rPr>
        <w:t>học</w:t>
      </w:r>
      <w:proofErr w:type="spellEnd"/>
      <w:r w:rsidR="00FE0266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E0266">
        <w:rPr>
          <w:rFonts w:ascii="Times New Roman" w:hAnsi="Times New Roman" w:cs="Times New Roman"/>
          <w:bCs/>
          <w:spacing w:val="-8"/>
        </w:rPr>
        <w:t>thực</w:t>
      </w:r>
      <w:proofErr w:type="spellEnd"/>
      <w:r w:rsidR="00FE0266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E0266">
        <w:rPr>
          <w:rFonts w:ascii="Times New Roman" w:hAnsi="Times New Roman" w:cs="Times New Roman"/>
          <w:bCs/>
          <w:spacing w:val="-8"/>
        </w:rPr>
        <w:t>hành</w:t>
      </w:r>
      <w:proofErr w:type="spellEnd"/>
      <w:r w:rsidR="00FE0266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E0266">
        <w:rPr>
          <w:rFonts w:ascii="Times New Roman" w:hAnsi="Times New Roman" w:cs="Times New Roman"/>
          <w:bCs/>
          <w:spacing w:val="-8"/>
        </w:rPr>
        <w:t>sẽ</w:t>
      </w:r>
      <w:proofErr w:type="spellEnd"/>
      <w:r w:rsidR="00FE0266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E0266">
        <w:rPr>
          <w:rFonts w:ascii="Times New Roman" w:hAnsi="Times New Roman" w:cs="Times New Roman"/>
          <w:bCs/>
          <w:spacing w:val="-8"/>
        </w:rPr>
        <w:t>thông</w:t>
      </w:r>
      <w:proofErr w:type="spellEnd"/>
      <w:r w:rsidR="00FE0266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E0266">
        <w:rPr>
          <w:rFonts w:ascii="Times New Roman" w:hAnsi="Times New Roman" w:cs="Times New Roman"/>
          <w:bCs/>
          <w:spacing w:val="-8"/>
        </w:rPr>
        <w:t>báo</w:t>
      </w:r>
      <w:proofErr w:type="spellEnd"/>
      <w:r w:rsidR="00FE0266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E0266">
        <w:rPr>
          <w:rFonts w:ascii="Times New Roman" w:hAnsi="Times New Roman" w:cs="Times New Roman"/>
          <w:bCs/>
          <w:spacing w:val="-8"/>
        </w:rPr>
        <w:t>sau</w:t>
      </w:r>
      <w:proofErr w:type="spellEnd"/>
      <w:r w:rsidR="00FE0266">
        <w:rPr>
          <w:rFonts w:ascii="Times New Roman" w:hAnsi="Times New Roman" w:cs="Times New Roman"/>
          <w:bCs/>
          <w:spacing w:val="-8"/>
        </w:rPr>
        <w:t>.</w:t>
      </w:r>
      <w:proofErr w:type="gramEnd"/>
    </w:p>
    <w:p w:rsidR="00F25722" w:rsidRDefault="00105276" w:rsidP="00F25722">
      <w:pPr>
        <w:spacing w:before="120" w:after="120" w:line="312" w:lineRule="auto"/>
        <w:ind w:firstLine="720"/>
        <w:jc w:val="both"/>
        <w:rPr>
          <w:rFonts w:ascii="Times New Roman" w:hAnsi="Times New Roman" w:cs="Times New Roman"/>
          <w:bCs/>
          <w:spacing w:val="-8"/>
        </w:rPr>
      </w:pPr>
      <w:r>
        <w:rPr>
          <w:rFonts w:ascii="Times New Roman" w:hAnsi="Times New Roman" w:cs="Times New Roman"/>
          <w:b/>
          <w:bCs/>
          <w:spacing w:val="-4"/>
        </w:rPr>
        <w:t>-</w:t>
      </w:r>
      <w:r w:rsidR="00F25722">
        <w:rPr>
          <w:rFonts w:ascii="Times New Roman" w:hAnsi="Times New Roman" w:cs="Times New Roman"/>
          <w:b/>
          <w:bCs/>
          <w:spacing w:val="-4"/>
        </w:rPr>
        <w:t xml:space="preserve"> </w:t>
      </w:r>
      <w:proofErr w:type="spellStart"/>
      <w:r w:rsidR="00F25722">
        <w:rPr>
          <w:rFonts w:ascii="Times New Roman" w:hAnsi="Times New Roman" w:cs="Times New Roman"/>
          <w:b/>
          <w:bCs/>
          <w:spacing w:val="-4"/>
        </w:rPr>
        <w:t>Lớp</w:t>
      </w:r>
      <w:proofErr w:type="spellEnd"/>
      <w:r w:rsidR="00F25722">
        <w:rPr>
          <w:rFonts w:ascii="Times New Roman" w:hAnsi="Times New Roman" w:cs="Times New Roman"/>
          <w:b/>
          <w:bCs/>
          <w:spacing w:val="-4"/>
        </w:rPr>
        <w:t xml:space="preserve"> 2: </w:t>
      </w:r>
      <w:proofErr w:type="spellStart"/>
      <w:r w:rsidR="00F25722" w:rsidRPr="006F541C">
        <w:rPr>
          <w:rFonts w:ascii="Times New Roman" w:hAnsi="Times New Roman" w:cs="Times New Roman"/>
          <w:bCs/>
          <w:spacing w:val="-4"/>
        </w:rPr>
        <w:t>Sinh</w:t>
      </w:r>
      <w:proofErr w:type="spellEnd"/>
      <w:r w:rsidR="00F25722" w:rsidRPr="006F541C">
        <w:rPr>
          <w:rFonts w:ascii="Times New Roman" w:hAnsi="Times New Roman" w:cs="Times New Roman"/>
          <w:bCs/>
          <w:spacing w:val="-4"/>
        </w:rPr>
        <w:t xml:space="preserve"> </w:t>
      </w:r>
      <w:proofErr w:type="spellStart"/>
      <w:r w:rsidR="00F25722" w:rsidRPr="006F541C">
        <w:rPr>
          <w:rFonts w:ascii="Times New Roman" w:hAnsi="Times New Roman" w:cs="Times New Roman"/>
          <w:bCs/>
          <w:spacing w:val="-4"/>
        </w:rPr>
        <w:t>viên</w:t>
      </w:r>
      <w:proofErr w:type="spellEnd"/>
      <w:r w:rsidR="00F25722" w:rsidRPr="006F541C">
        <w:rPr>
          <w:rFonts w:ascii="Times New Roman" w:hAnsi="Times New Roman" w:cs="Times New Roman"/>
          <w:bCs/>
          <w:spacing w:val="-4"/>
        </w:rPr>
        <w:t xml:space="preserve"> </w:t>
      </w:r>
      <w:proofErr w:type="spellStart"/>
      <w:r w:rsidR="00F25722" w:rsidRPr="006F541C">
        <w:rPr>
          <w:rFonts w:ascii="Times New Roman" w:hAnsi="Times New Roman" w:cs="Times New Roman"/>
          <w:bCs/>
          <w:spacing w:val="-4"/>
        </w:rPr>
        <w:t>các</w:t>
      </w:r>
      <w:proofErr w:type="spellEnd"/>
      <w:r w:rsidR="00F25722" w:rsidRPr="006F541C">
        <w:rPr>
          <w:rFonts w:ascii="Times New Roman" w:hAnsi="Times New Roman" w:cs="Times New Roman"/>
          <w:bCs/>
          <w:spacing w:val="-4"/>
        </w:rPr>
        <w:t xml:space="preserve"> </w:t>
      </w:r>
      <w:proofErr w:type="spellStart"/>
      <w:r w:rsidR="00F25722" w:rsidRPr="006F541C">
        <w:rPr>
          <w:rFonts w:ascii="Times New Roman" w:hAnsi="Times New Roman" w:cs="Times New Roman"/>
          <w:bCs/>
        </w:rPr>
        <w:t>khoa</w:t>
      </w:r>
      <w:proofErr w:type="spellEnd"/>
      <w:r w:rsidR="00F25722" w:rsidRPr="006F541C">
        <w:rPr>
          <w:rFonts w:ascii="Times New Roman" w:hAnsi="Times New Roman" w:cs="Times New Roman"/>
          <w:bCs/>
        </w:rPr>
        <w:t xml:space="preserve"> </w:t>
      </w:r>
      <w:r w:rsidR="00F25722" w:rsidRPr="006F541C">
        <w:rPr>
          <w:rFonts w:ascii="Times New Roman" w:hAnsi="Times New Roman" w:cs="Times New Roman"/>
          <w:bCs/>
          <w:spacing w:val="-8"/>
        </w:rPr>
        <w:t xml:space="preserve">QTNL </w:t>
      </w:r>
      <w:proofErr w:type="spellStart"/>
      <w:r w:rsidR="00F25722" w:rsidRPr="006F541C">
        <w:rPr>
          <w:rFonts w:ascii="Times New Roman" w:hAnsi="Times New Roman" w:cs="Times New Roman"/>
          <w:bCs/>
          <w:spacing w:val="-8"/>
        </w:rPr>
        <w:t>và</w:t>
      </w:r>
      <w:proofErr w:type="spellEnd"/>
      <w:r w:rsidR="00F25722" w:rsidRPr="006F541C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 w:rsidRPr="006F541C">
        <w:rPr>
          <w:rFonts w:ascii="Times New Roman" w:hAnsi="Times New Roman" w:cs="Times New Roman"/>
          <w:bCs/>
          <w:spacing w:val="-8"/>
        </w:rPr>
        <w:t>khoa</w:t>
      </w:r>
      <w:proofErr w:type="spellEnd"/>
      <w:r w:rsidR="00F25722" w:rsidRPr="006F541C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 w:rsidRPr="006F541C">
        <w:rPr>
          <w:rFonts w:ascii="Times New Roman" w:hAnsi="Times New Roman" w:cs="Times New Roman"/>
          <w:bCs/>
          <w:spacing w:val="-8"/>
        </w:rPr>
        <w:t>Luật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.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Từ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ngày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29/5/2023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đến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13</w:t>
      </w:r>
      <w:r w:rsidR="00F25722">
        <w:rPr>
          <w:rFonts w:ascii="Times New Roman" w:hAnsi="Times New Roman" w:cs="Times New Roman"/>
          <w:bCs/>
          <w:spacing w:val="-8"/>
        </w:rPr>
        <w:t xml:space="preserve">/6/2023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học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lý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thuyết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tại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Trường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Đại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học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Công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đoàn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(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có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lịch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học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kèm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theo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). </w:t>
      </w:r>
      <w:proofErr w:type="spellStart"/>
      <w:proofErr w:type="gramStart"/>
      <w:r w:rsidR="00F25722">
        <w:rPr>
          <w:rFonts w:ascii="Times New Roman" w:hAnsi="Times New Roman" w:cs="Times New Roman"/>
          <w:bCs/>
          <w:spacing w:val="-8"/>
        </w:rPr>
        <w:t>Thời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gian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học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thực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hành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sẽ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thông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báo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sau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>.</w:t>
      </w:r>
      <w:proofErr w:type="gramEnd"/>
    </w:p>
    <w:p w:rsidR="00AF5B4B" w:rsidRDefault="00105276" w:rsidP="00AF5B4B">
      <w:pPr>
        <w:spacing w:before="120" w:after="120" w:line="312" w:lineRule="auto"/>
        <w:ind w:firstLine="720"/>
        <w:jc w:val="both"/>
        <w:rPr>
          <w:rFonts w:ascii="Times New Roman" w:hAnsi="Times New Roman" w:cs="Times New Roman"/>
          <w:bCs/>
          <w:spacing w:val="-8"/>
        </w:rPr>
      </w:pPr>
      <w:r>
        <w:rPr>
          <w:rFonts w:ascii="Times New Roman" w:hAnsi="Times New Roman" w:cs="Times New Roman"/>
          <w:b/>
          <w:bCs/>
          <w:spacing w:val="-4"/>
        </w:rPr>
        <w:t>-</w:t>
      </w:r>
      <w:r w:rsidR="00FE0266">
        <w:rPr>
          <w:rFonts w:ascii="Times New Roman" w:hAnsi="Times New Roman" w:cs="Times New Roman"/>
          <w:b/>
          <w:bCs/>
          <w:spacing w:val="-4"/>
        </w:rPr>
        <w:t xml:space="preserve"> </w:t>
      </w:r>
      <w:proofErr w:type="spellStart"/>
      <w:r w:rsidR="00FE0266">
        <w:rPr>
          <w:rFonts w:ascii="Times New Roman" w:hAnsi="Times New Roman" w:cs="Times New Roman"/>
          <w:b/>
          <w:bCs/>
          <w:spacing w:val="-4"/>
        </w:rPr>
        <w:t>Lớp</w:t>
      </w:r>
      <w:proofErr w:type="spellEnd"/>
      <w:r w:rsidR="00FE0266">
        <w:rPr>
          <w:rFonts w:ascii="Times New Roman" w:hAnsi="Times New Roman" w:cs="Times New Roman"/>
          <w:b/>
          <w:bCs/>
          <w:spacing w:val="-4"/>
        </w:rPr>
        <w:t xml:space="preserve"> 3: </w:t>
      </w:r>
      <w:proofErr w:type="spellStart"/>
      <w:r w:rsidR="00FE0266" w:rsidRPr="006F541C">
        <w:rPr>
          <w:rFonts w:ascii="Times New Roman" w:hAnsi="Times New Roman" w:cs="Times New Roman"/>
          <w:bCs/>
          <w:spacing w:val="-4"/>
        </w:rPr>
        <w:t>Sinh</w:t>
      </w:r>
      <w:proofErr w:type="spellEnd"/>
      <w:r w:rsidR="00FE0266" w:rsidRPr="006F541C">
        <w:rPr>
          <w:rFonts w:ascii="Times New Roman" w:hAnsi="Times New Roman" w:cs="Times New Roman"/>
          <w:bCs/>
          <w:spacing w:val="-4"/>
        </w:rPr>
        <w:t xml:space="preserve"> </w:t>
      </w:r>
      <w:proofErr w:type="spellStart"/>
      <w:r w:rsidR="00FE0266" w:rsidRPr="006F541C">
        <w:rPr>
          <w:rFonts w:ascii="Times New Roman" w:hAnsi="Times New Roman" w:cs="Times New Roman"/>
          <w:bCs/>
          <w:spacing w:val="-4"/>
        </w:rPr>
        <w:t>viên</w:t>
      </w:r>
      <w:proofErr w:type="spellEnd"/>
      <w:r w:rsidR="00FE0266" w:rsidRPr="006F541C">
        <w:rPr>
          <w:rFonts w:ascii="Times New Roman" w:hAnsi="Times New Roman" w:cs="Times New Roman"/>
          <w:bCs/>
          <w:spacing w:val="-4"/>
        </w:rPr>
        <w:t xml:space="preserve"> </w:t>
      </w:r>
      <w:proofErr w:type="spellStart"/>
      <w:r w:rsidR="00FE0266" w:rsidRPr="006F541C">
        <w:rPr>
          <w:rFonts w:ascii="Times New Roman" w:hAnsi="Times New Roman" w:cs="Times New Roman"/>
          <w:bCs/>
          <w:spacing w:val="-4"/>
        </w:rPr>
        <w:t>các</w:t>
      </w:r>
      <w:proofErr w:type="spellEnd"/>
      <w:r w:rsidR="00FE0266" w:rsidRPr="006F541C">
        <w:rPr>
          <w:rFonts w:ascii="Times New Roman" w:hAnsi="Times New Roman" w:cs="Times New Roman"/>
          <w:bCs/>
          <w:spacing w:val="-4"/>
        </w:rPr>
        <w:t xml:space="preserve"> </w:t>
      </w:r>
      <w:proofErr w:type="spellStart"/>
      <w:r w:rsidR="00FE0266">
        <w:rPr>
          <w:rFonts w:ascii="Times New Roman" w:hAnsi="Times New Roman" w:cs="Times New Roman"/>
          <w:bCs/>
          <w:spacing w:val="-8"/>
        </w:rPr>
        <w:t>khoa</w:t>
      </w:r>
      <w:proofErr w:type="spellEnd"/>
      <w:r w:rsidR="00FE0266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E0266">
        <w:rPr>
          <w:rFonts w:ascii="Times New Roman" w:hAnsi="Times New Roman" w:cs="Times New Roman"/>
          <w:bCs/>
          <w:spacing w:val="-8"/>
        </w:rPr>
        <w:t>Kế</w:t>
      </w:r>
      <w:proofErr w:type="spellEnd"/>
      <w:r w:rsidR="00FE0266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E0266">
        <w:rPr>
          <w:rFonts w:ascii="Times New Roman" w:hAnsi="Times New Roman" w:cs="Times New Roman"/>
          <w:bCs/>
          <w:spacing w:val="-8"/>
        </w:rPr>
        <w:t>toán</w:t>
      </w:r>
      <w:proofErr w:type="spellEnd"/>
      <w:r w:rsidR="00FE0266">
        <w:rPr>
          <w:rFonts w:ascii="Times New Roman" w:hAnsi="Times New Roman" w:cs="Times New Roman"/>
          <w:bCs/>
          <w:spacing w:val="-8"/>
        </w:rPr>
        <w:t xml:space="preserve">; </w:t>
      </w:r>
      <w:proofErr w:type="spellStart"/>
      <w:r w:rsidR="00FE0266">
        <w:rPr>
          <w:rFonts w:ascii="Times New Roman" w:hAnsi="Times New Roman" w:cs="Times New Roman"/>
          <w:bCs/>
          <w:spacing w:val="-8"/>
        </w:rPr>
        <w:t>khoa</w:t>
      </w:r>
      <w:proofErr w:type="spellEnd"/>
      <w:r w:rsidR="00FE0266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E0266">
        <w:rPr>
          <w:rFonts w:ascii="Times New Roman" w:hAnsi="Times New Roman" w:cs="Times New Roman"/>
          <w:bCs/>
          <w:spacing w:val="-8"/>
        </w:rPr>
        <w:t>Tài</w:t>
      </w:r>
      <w:proofErr w:type="spellEnd"/>
      <w:r w:rsidR="00FE0266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E0266">
        <w:rPr>
          <w:rFonts w:ascii="Times New Roman" w:hAnsi="Times New Roman" w:cs="Times New Roman"/>
          <w:bCs/>
          <w:spacing w:val="-8"/>
        </w:rPr>
        <w:t>chính</w:t>
      </w:r>
      <w:proofErr w:type="spellEnd"/>
      <w:r w:rsidR="00FE0266">
        <w:rPr>
          <w:rFonts w:ascii="Times New Roman" w:hAnsi="Times New Roman" w:cs="Times New Roman"/>
          <w:bCs/>
          <w:spacing w:val="-8"/>
        </w:rPr>
        <w:t xml:space="preserve"> – </w:t>
      </w:r>
      <w:proofErr w:type="spellStart"/>
      <w:r w:rsidR="00FE0266">
        <w:rPr>
          <w:rFonts w:ascii="Times New Roman" w:hAnsi="Times New Roman" w:cs="Times New Roman"/>
          <w:bCs/>
          <w:spacing w:val="-8"/>
        </w:rPr>
        <w:t>ngân</w:t>
      </w:r>
      <w:proofErr w:type="spellEnd"/>
      <w:r w:rsidR="00FE0266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FE0266">
        <w:rPr>
          <w:rFonts w:ascii="Times New Roman" w:hAnsi="Times New Roman" w:cs="Times New Roman"/>
          <w:bCs/>
          <w:spacing w:val="-8"/>
        </w:rPr>
        <w:t>hàng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.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Từ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ngày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5/6/2023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đến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18/6/2023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học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lý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thuyết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tại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Trường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Đại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học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Công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đoàn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(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có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lịch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học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kèm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theo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). </w:t>
      </w:r>
      <w:proofErr w:type="spellStart"/>
      <w:proofErr w:type="gramStart"/>
      <w:r w:rsidR="00AF5B4B">
        <w:rPr>
          <w:rFonts w:ascii="Times New Roman" w:hAnsi="Times New Roman" w:cs="Times New Roman"/>
          <w:bCs/>
          <w:spacing w:val="-8"/>
        </w:rPr>
        <w:t>Thời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gian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học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thực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hành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sẽ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thông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báo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sau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>.</w:t>
      </w:r>
      <w:proofErr w:type="gramEnd"/>
    </w:p>
    <w:p w:rsidR="00AF5B4B" w:rsidRDefault="00105276" w:rsidP="00AF5B4B">
      <w:pPr>
        <w:spacing w:before="120" w:after="120" w:line="312" w:lineRule="auto"/>
        <w:ind w:firstLine="720"/>
        <w:jc w:val="both"/>
        <w:rPr>
          <w:rFonts w:ascii="Times New Roman" w:hAnsi="Times New Roman" w:cs="Times New Roman"/>
          <w:bCs/>
          <w:spacing w:val="-8"/>
        </w:rPr>
      </w:pPr>
      <w:r>
        <w:rPr>
          <w:rFonts w:ascii="Times New Roman" w:hAnsi="Times New Roman" w:cs="Times New Roman"/>
          <w:b/>
          <w:bCs/>
          <w:spacing w:val="-4"/>
        </w:rPr>
        <w:t>-</w:t>
      </w:r>
      <w:r w:rsidR="00F25722">
        <w:rPr>
          <w:rFonts w:ascii="Times New Roman" w:hAnsi="Times New Roman" w:cs="Times New Roman"/>
          <w:b/>
          <w:bCs/>
          <w:spacing w:val="-4"/>
        </w:rPr>
        <w:t xml:space="preserve"> </w:t>
      </w:r>
      <w:proofErr w:type="spellStart"/>
      <w:r w:rsidR="00F25722">
        <w:rPr>
          <w:rFonts w:ascii="Times New Roman" w:hAnsi="Times New Roman" w:cs="Times New Roman"/>
          <w:b/>
          <w:bCs/>
          <w:spacing w:val="-4"/>
        </w:rPr>
        <w:t>Lớp</w:t>
      </w:r>
      <w:proofErr w:type="spellEnd"/>
      <w:r w:rsidR="00F25722">
        <w:rPr>
          <w:rFonts w:ascii="Times New Roman" w:hAnsi="Times New Roman" w:cs="Times New Roman"/>
          <w:b/>
          <w:bCs/>
          <w:spacing w:val="-4"/>
        </w:rPr>
        <w:t xml:space="preserve"> 4: </w:t>
      </w:r>
      <w:proofErr w:type="spellStart"/>
      <w:r w:rsidR="00F25722" w:rsidRPr="006F541C">
        <w:rPr>
          <w:rFonts w:ascii="Times New Roman" w:hAnsi="Times New Roman" w:cs="Times New Roman"/>
          <w:bCs/>
          <w:spacing w:val="-4"/>
        </w:rPr>
        <w:t>Sinh</w:t>
      </w:r>
      <w:proofErr w:type="spellEnd"/>
      <w:r w:rsidR="00F25722" w:rsidRPr="006F541C">
        <w:rPr>
          <w:rFonts w:ascii="Times New Roman" w:hAnsi="Times New Roman" w:cs="Times New Roman"/>
          <w:bCs/>
          <w:spacing w:val="-4"/>
        </w:rPr>
        <w:t xml:space="preserve"> </w:t>
      </w:r>
      <w:proofErr w:type="spellStart"/>
      <w:r w:rsidR="00F25722" w:rsidRPr="006F541C">
        <w:rPr>
          <w:rFonts w:ascii="Times New Roman" w:hAnsi="Times New Roman" w:cs="Times New Roman"/>
          <w:bCs/>
          <w:spacing w:val="-4"/>
        </w:rPr>
        <w:t>viên</w:t>
      </w:r>
      <w:proofErr w:type="spellEnd"/>
      <w:r w:rsidR="00F25722" w:rsidRPr="006F541C">
        <w:rPr>
          <w:rFonts w:ascii="Times New Roman" w:hAnsi="Times New Roman" w:cs="Times New Roman"/>
          <w:bCs/>
          <w:spacing w:val="-4"/>
        </w:rPr>
        <w:t xml:space="preserve"> </w:t>
      </w:r>
      <w:proofErr w:type="spellStart"/>
      <w:r w:rsidR="00F25722" w:rsidRPr="006F541C">
        <w:rPr>
          <w:rFonts w:ascii="Times New Roman" w:hAnsi="Times New Roman" w:cs="Times New Roman"/>
          <w:bCs/>
          <w:spacing w:val="-4"/>
        </w:rPr>
        <w:t>các</w:t>
      </w:r>
      <w:proofErr w:type="spellEnd"/>
      <w:r w:rsidR="00F25722" w:rsidRPr="006F541C">
        <w:rPr>
          <w:rFonts w:ascii="Times New Roman" w:hAnsi="Times New Roman" w:cs="Times New Roman"/>
          <w:bCs/>
          <w:spacing w:val="-4"/>
        </w:rPr>
        <w:t xml:space="preserve"> </w:t>
      </w:r>
      <w:r w:rsidR="00F25722" w:rsidRPr="00056A53">
        <w:rPr>
          <w:rFonts w:ascii="Times New Roman" w:hAnsi="Times New Roman" w:cs="Times New Roman"/>
          <w:bCs/>
          <w:spacing w:val="-8"/>
        </w:rPr>
        <w:t>QHLĐ&amp;</w:t>
      </w:r>
      <w:r w:rsidR="00F25722" w:rsidRPr="007E65FA">
        <w:rPr>
          <w:rFonts w:ascii="Times New Roman" w:hAnsi="Times New Roman" w:cs="Times New Roman"/>
          <w:bCs/>
          <w:spacing w:val="-8"/>
        </w:rPr>
        <w:t>CĐ</w:t>
      </w:r>
      <w:r w:rsidR="00F25722">
        <w:rPr>
          <w:rFonts w:ascii="Times New Roman" w:hAnsi="Times New Roman" w:cs="Times New Roman"/>
          <w:bCs/>
          <w:spacing w:val="-8"/>
        </w:rPr>
        <w:t xml:space="preserve">,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khoa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CTXH,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Khoa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XHH. </w:t>
      </w:r>
      <w:proofErr w:type="spellStart"/>
      <w:r w:rsidR="00F25722">
        <w:rPr>
          <w:rFonts w:ascii="Times New Roman" w:hAnsi="Times New Roman" w:cs="Times New Roman"/>
          <w:bCs/>
          <w:spacing w:val="-8"/>
        </w:rPr>
        <w:t>Khoa</w:t>
      </w:r>
      <w:proofErr w:type="spellEnd"/>
      <w:r w:rsidR="00F25722">
        <w:rPr>
          <w:rFonts w:ascii="Times New Roman" w:hAnsi="Times New Roman" w:cs="Times New Roman"/>
          <w:bCs/>
          <w:spacing w:val="-8"/>
        </w:rPr>
        <w:t xml:space="preserve"> ATLĐ&amp;SKNN.</w:t>
      </w:r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Từ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ngày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5/6/2023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đến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18/6/2023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học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lý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thuyết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tại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Trường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Đại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học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Công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đoàn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(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có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lịch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học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kèm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theo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).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Thời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gian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học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thực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hành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sẽ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thông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báo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="00AF5B4B">
        <w:rPr>
          <w:rFonts w:ascii="Times New Roman" w:hAnsi="Times New Roman" w:cs="Times New Roman"/>
          <w:bCs/>
          <w:spacing w:val="-8"/>
        </w:rPr>
        <w:t>sau</w:t>
      </w:r>
      <w:proofErr w:type="spellEnd"/>
      <w:r w:rsidR="00AF5B4B">
        <w:rPr>
          <w:rFonts w:ascii="Times New Roman" w:hAnsi="Times New Roman" w:cs="Times New Roman"/>
          <w:bCs/>
          <w:spacing w:val="-8"/>
        </w:rPr>
        <w:t>.</w:t>
      </w:r>
    </w:p>
    <w:p w:rsidR="00A75214" w:rsidRPr="0025538B" w:rsidRDefault="00A75214" w:rsidP="00A75214">
      <w:pPr>
        <w:spacing w:before="120" w:after="120" w:line="312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Căn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cáo</w:t>
      </w:r>
      <w:proofErr w:type="spellEnd"/>
      <w:r>
        <w:rPr>
          <w:rFonts w:ascii="Times New Roman" w:hAnsi="Times New Roman" w:cs="Times New Roman"/>
        </w:rPr>
        <w:t xml:space="preserve"> Ban </w:t>
      </w:r>
      <w:proofErr w:type="spellStart"/>
      <w:r>
        <w:rPr>
          <w:rFonts w:ascii="Times New Roman" w:hAnsi="Times New Roman" w:cs="Times New Roman"/>
        </w:rPr>
        <w:t>Giám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hiệu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trì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phối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hợp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tâm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dục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quốc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an </w:t>
      </w:r>
      <w:proofErr w:type="spellStart"/>
      <w:r>
        <w:rPr>
          <w:rFonts w:ascii="Times New Roman" w:hAnsi="Times New Roman" w:cs="Times New Roman"/>
        </w:rPr>
        <w:t>ninh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Hành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chính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tổng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hợp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triển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xây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dựng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hoạch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</w:t>
      </w:r>
      <w:r w:rsidRPr="0025538B">
        <w:rPr>
          <w:rFonts w:ascii="Times New Roman" w:hAnsi="Times New Roman" w:cs="Times New Roman"/>
        </w:rPr>
        <w:t>iảng</w:t>
      </w:r>
      <w:proofErr w:type="spellEnd"/>
      <w:r w:rsidRPr="0025538B">
        <w:rPr>
          <w:rFonts w:ascii="Times New Roman" w:hAnsi="Times New Roman" w:cs="Times New Roman"/>
        </w:rPr>
        <w:t xml:space="preserve"> </w:t>
      </w:r>
      <w:proofErr w:type="spellStart"/>
      <w:r w:rsidRPr="0025538B">
        <w:rPr>
          <w:rFonts w:ascii="Times New Roman" w:hAnsi="Times New Roman" w:cs="Times New Roman"/>
        </w:rPr>
        <w:t>dạy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tập</w:t>
      </w:r>
      <w:proofErr w:type="spellEnd"/>
      <w:r w:rsidRPr="0025538B">
        <w:rPr>
          <w:rFonts w:ascii="Times New Roman" w:hAnsi="Times New Roman" w:cs="Times New Roman"/>
        </w:rPr>
        <w:t xml:space="preserve"> </w:t>
      </w:r>
      <w:proofErr w:type="spellStart"/>
      <w:r w:rsidRPr="0025538B">
        <w:rPr>
          <w:rFonts w:ascii="Times New Roman" w:hAnsi="Times New Roman" w:cs="Times New Roman"/>
        </w:rPr>
        <w:t>môn</w:t>
      </w:r>
      <w:proofErr w:type="spellEnd"/>
      <w:r w:rsidRPr="0025538B">
        <w:rPr>
          <w:rFonts w:ascii="Times New Roman" w:hAnsi="Times New Roman" w:cs="Times New Roman"/>
        </w:rPr>
        <w:t xml:space="preserve"> </w:t>
      </w:r>
      <w:proofErr w:type="spellStart"/>
      <w:r w:rsidRPr="0025538B">
        <w:rPr>
          <w:rFonts w:ascii="Times New Roman" w:hAnsi="Times New Roman" w:cs="Times New Roman"/>
        </w:rPr>
        <w:t>học</w:t>
      </w:r>
      <w:proofErr w:type="spellEnd"/>
      <w:r w:rsidRPr="0025538B">
        <w:rPr>
          <w:rFonts w:ascii="Times New Roman" w:hAnsi="Times New Roman" w:cs="Times New Roman"/>
        </w:rPr>
        <w:t xml:space="preserve"> GDQPAN </w:t>
      </w:r>
      <w:proofErr w:type="spellStart"/>
      <w:r>
        <w:rPr>
          <w:rFonts w:ascii="Times New Roman" w:hAnsi="Times New Roman" w:cs="Times New Roman"/>
        </w:rPr>
        <w:t>cho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khóa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lớp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5538B">
        <w:rPr>
          <w:rFonts w:ascii="Times New Roman" w:hAnsi="Times New Roman" w:cs="Times New Roman"/>
        </w:rPr>
        <w:t>theo</w:t>
      </w:r>
      <w:proofErr w:type="spellEnd"/>
      <w:r w:rsidRPr="0025538B">
        <w:rPr>
          <w:rFonts w:ascii="Times New Roman" w:hAnsi="Times New Roman" w:cs="Times New Roman"/>
        </w:rPr>
        <w:t xml:space="preserve"> </w:t>
      </w:r>
      <w:proofErr w:type="spellStart"/>
      <w:r w:rsidRPr="0025538B">
        <w:rPr>
          <w:rFonts w:ascii="Times New Roman" w:hAnsi="Times New Roman" w:cs="Times New Roman"/>
        </w:rPr>
        <w:t>quy</w:t>
      </w:r>
      <w:proofErr w:type="spellEnd"/>
      <w:r w:rsidRPr="0025538B">
        <w:rPr>
          <w:rFonts w:ascii="Times New Roman" w:hAnsi="Times New Roman" w:cs="Times New Roman"/>
        </w:rPr>
        <w:t xml:space="preserve"> </w:t>
      </w:r>
      <w:proofErr w:type="spellStart"/>
      <w:r w:rsidRPr="0025538B">
        <w:rPr>
          <w:rFonts w:ascii="Times New Roman" w:hAnsi="Times New Roman" w:cs="Times New Roman"/>
        </w:rPr>
        <w:t>định</w:t>
      </w:r>
      <w:proofErr w:type="spellEnd"/>
      <w:r w:rsidRPr="0025538B">
        <w:rPr>
          <w:rFonts w:ascii="Times New Roman" w:hAnsi="Times New Roman" w:cs="Times New Roman"/>
        </w:rPr>
        <w:t>.</w:t>
      </w: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4962"/>
        <w:gridCol w:w="4819"/>
      </w:tblGrid>
      <w:tr w:rsidR="00A75214" w:rsidRPr="00140BE6" w:rsidTr="00A660EA">
        <w:trPr>
          <w:trHeight w:val="1077"/>
        </w:trPr>
        <w:tc>
          <w:tcPr>
            <w:tcW w:w="4962" w:type="dxa"/>
          </w:tcPr>
          <w:p w:rsidR="00A75214" w:rsidRPr="00140BE6" w:rsidRDefault="00A75214" w:rsidP="00A660EA">
            <w:pPr>
              <w:widowControl w:val="0"/>
              <w:tabs>
                <w:tab w:val="left" w:pos="700"/>
              </w:tabs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proofErr w:type="spellStart"/>
            <w:r w:rsidRPr="00140B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6"/>
              </w:rPr>
              <w:t>Nơi</w:t>
            </w:r>
            <w:proofErr w:type="spellEnd"/>
            <w:r w:rsidRPr="00140B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6"/>
              </w:rPr>
              <w:t xml:space="preserve"> </w:t>
            </w:r>
            <w:proofErr w:type="spellStart"/>
            <w:r w:rsidRPr="00140B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6"/>
              </w:rPr>
              <w:t>nhận</w:t>
            </w:r>
            <w:proofErr w:type="spellEnd"/>
            <w:r w:rsidRPr="00140BE6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:</w:t>
            </w:r>
          </w:p>
          <w:p w:rsidR="00A75214" w:rsidRDefault="00A75214" w:rsidP="00A660EA">
            <w:pPr>
              <w:widowControl w:val="0"/>
              <w:tabs>
                <w:tab w:val="left" w:pos="700"/>
              </w:tabs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- </w:t>
            </w:r>
            <w:proofErr w:type="spellStart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Chủ</w:t>
            </w:r>
            <w:proofErr w:type="spellEnd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tịch</w:t>
            </w:r>
            <w:proofErr w:type="spellEnd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Hội</w:t>
            </w:r>
            <w:proofErr w:type="spellEnd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đồng</w:t>
            </w:r>
            <w:proofErr w:type="spellEnd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trường</w:t>
            </w:r>
            <w:proofErr w:type="spellEnd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 (</w:t>
            </w:r>
            <w:proofErr w:type="spellStart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để</w:t>
            </w:r>
            <w:proofErr w:type="spellEnd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báo</w:t>
            </w:r>
            <w:proofErr w:type="spellEnd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cáo</w:t>
            </w:r>
            <w:proofErr w:type="spellEnd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);</w:t>
            </w:r>
          </w:p>
          <w:p w:rsidR="00A75214" w:rsidRPr="000D1F2D" w:rsidRDefault="00A75214" w:rsidP="00A660EA">
            <w:pPr>
              <w:widowControl w:val="0"/>
              <w:tabs>
                <w:tab w:val="left" w:pos="700"/>
              </w:tabs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- Ban </w:t>
            </w:r>
            <w:proofErr w:type="spellStart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Giám</w:t>
            </w:r>
            <w:proofErr w:type="spellEnd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hiệu</w:t>
            </w:r>
            <w:proofErr w:type="spellEnd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 (</w:t>
            </w:r>
            <w:proofErr w:type="spellStart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để</w:t>
            </w:r>
            <w:proofErr w:type="spellEnd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chỉ</w:t>
            </w:r>
            <w:proofErr w:type="spellEnd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đạo</w:t>
            </w:r>
            <w:proofErr w:type="spellEnd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);</w:t>
            </w:r>
          </w:p>
          <w:p w:rsidR="00A75214" w:rsidRPr="000D1F2D" w:rsidRDefault="00A75214" w:rsidP="00A660EA">
            <w:pPr>
              <w:widowControl w:val="0"/>
              <w:tabs>
                <w:tab w:val="left" w:pos="700"/>
              </w:tabs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- </w:t>
            </w:r>
            <w:proofErr w:type="spellStart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Các</w:t>
            </w:r>
            <w:proofErr w:type="spellEnd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đơn</w:t>
            </w:r>
            <w:proofErr w:type="spellEnd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vị</w:t>
            </w:r>
            <w:proofErr w:type="spellEnd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 (</w:t>
            </w:r>
            <w:proofErr w:type="spellStart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để</w:t>
            </w:r>
            <w:proofErr w:type="spellEnd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thực</w:t>
            </w:r>
            <w:proofErr w:type="spellEnd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hiện</w:t>
            </w:r>
            <w:proofErr w:type="spellEnd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);</w:t>
            </w:r>
          </w:p>
          <w:p w:rsidR="00A75214" w:rsidRPr="00140BE6" w:rsidRDefault="00A75214" w:rsidP="00A660EA">
            <w:pPr>
              <w:widowControl w:val="0"/>
              <w:tabs>
                <w:tab w:val="left" w:pos="7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- </w:t>
            </w:r>
            <w:proofErr w:type="spellStart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>Lưu</w:t>
            </w:r>
            <w:proofErr w:type="spellEnd"/>
            <w:r w:rsidRPr="000D1F2D">
              <w:rPr>
                <w:rFonts w:ascii="Times New Roman" w:hAnsi="Times New Roman" w:cs="Times New Roman"/>
                <w:sz w:val="22"/>
                <w:szCs w:val="26"/>
              </w:rPr>
              <w:t xml:space="preserve"> VT, TT.GDQPAN</w:t>
            </w:r>
          </w:p>
        </w:tc>
        <w:tc>
          <w:tcPr>
            <w:tcW w:w="4819" w:type="dxa"/>
          </w:tcPr>
          <w:p w:rsidR="00A75214" w:rsidRPr="00140BE6" w:rsidRDefault="00FD3B4B" w:rsidP="00FD3B4B">
            <w:pPr>
              <w:widowControl w:val="0"/>
              <w:spacing w:before="240"/>
              <w:ind w:right="-38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 xml:space="preserve">                 </w:t>
            </w:r>
            <w:bookmarkStart w:id="0" w:name="_GoBack"/>
            <w:bookmarkEnd w:id="0"/>
            <w:r w:rsidR="00A75214" w:rsidRPr="0025538B">
              <w:rPr>
                <w:rFonts w:ascii="Times New Roman" w:hAnsi="Times New Roman" w:cs="Times New Roman"/>
                <w:b/>
                <w:bCs/>
                <w:szCs w:val="26"/>
              </w:rPr>
              <w:t>HIỆU TRƯỞNG</w:t>
            </w:r>
          </w:p>
          <w:p w:rsidR="00A75214" w:rsidRDefault="00A75214" w:rsidP="00A660EA">
            <w:pPr>
              <w:widowControl w:val="0"/>
              <w:tabs>
                <w:tab w:val="left" w:pos="700"/>
              </w:tabs>
              <w:spacing w:line="32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566C" w:rsidRDefault="00FD3B4B" w:rsidP="00A660EA">
            <w:pPr>
              <w:widowControl w:val="0"/>
              <w:tabs>
                <w:tab w:val="left" w:pos="700"/>
              </w:tabs>
              <w:spacing w:line="32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</w:p>
          <w:p w:rsidR="00ED566C" w:rsidRDefault="00ED566C" w:rsidP="00A660EA">
            <w:pPr>
              <w:widowControl w:val="0"/>
              <w:tabs>
                <w:tab w:val="left" w:pos="700"/>
              </w:tabs>
              <w:spacing w:line="32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D566C" w:rsidRPr="00140BE6" w:rsidRDefault="00ED566C" w:rsidP="00A660EA">
            <w:pPr>
              <w:widowControl w:val="0"/>
              <w:tabs>
                <w:tab w:val="left" w:pos="700"/>
              </w:tabs>
              <w:spacing w:line="32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D566C" w:rsidRPr="00140BE6" w:rsidTr="00ED566C">
        <w:trPr>
          <w:trHeight w:val="289"/>
        </w:trPr>
        <w:tc>
          <w:tcPr>
            <w:tcW w:w="4962" w:type="dxa"/>
          </w:tcPr>
          <w:p w:rsidR="00ED566C" w:rsidRPr="00140BE6" w:rsidRDefault="00ED566C" w:rsidP="00ED566C">
            <w:pPr>
              <w:widowControl w:val="0"/>
              <w:tabs>
                <w:tab w:val="left" w:pos="70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6"/>
              </w:rPr>
            </w:pPr>
          </w:p>
        </w:tc>
        <w:tc>
          <w:tcPr>
            <w:tcW w:w="4819" w:type="dxa"/>
          </w:tcPr>
          <w:p w:rsidR="00ED566C" w:rsidRPr="0025538B" w:rsidRDefault="00ED566C" w:rsidP="00ED566C">
            <w:pPr>
              <w:widowControl w:val="0"/>
              <w:ind w:right="-386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PGS. TS</w:t>
            </w:r>
            <w:r w:rsidR="00FD3B4B">
              <w:rPr>
                <w:rFonts w:ascii="Times New Roman" w:hAnsi="Times New Roman" w:cs="Times New Roman"/>
                <w:b/>
                <w:bCs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6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6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6"/>
              </w:rPr>
              <w:t>Hùng</w:t>
            </w:r>
            <w:proofErr w:type="spellEnd"/>
          </w:p>
        </w:tc>
      </w:tr>
    </w:tbl>
    <w:p w:rsidR="00B102CF" w:rsidRPr="00140BE6" w:rsidRDefault="00B102CF" w:rsidP="0031246B">
      <w:pPr>
        <w:spacing w:after="200" w:line="276" w:lineRule="auto"/>
        <w:rPr>
          <w:rFonts w:ascii="Times New Roman" w:hAnsi="Times New Roman" w:cs="Times New Roman"/>
        </w:rPr>
      </w:pPr>
    </w:p>
    <w:sectPr w:rsidR="00B102CF" w:rsidRPr="00140BE6" w:rsidSect="00105276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DAB"/>
    <w:multiLevelType w:val="hybridMultilevel"/>
    <w:tmpl w:val="D03870C0"/>
    <w:lvl w:ilvl="0" w:tplc="8F4CDDF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C81EE2"/>
    <w:multiLevelType w:val="hybridMultilevel"/>
    <w:tmpl w:val="1F64AEC8"/>
    <w:lvl w:ilvl="0" w:tplc="49BC114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14652E3"/>
    <w:multiLevelType w:val="hybridMultilevel"/>
    <w:tmpl w:val="1FEA97A4"/>
    <w:lvl w:ilvl="0" w:tplc="0C207E2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2406DFD"/>
    <w:multiLevelType w:val="hybridMultilevel"/>
    <w:tmpl w:val="4F40DF30"/>
    <w:lvl w:ilvl="0" w:tplc="2670F6DE">
      <w:start w:val="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64817639"/>
    <w:multiLevelType w:val="hybridMultilevel"/>
    <w:tmpl w:val="8BACD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42A4F"/>
    <w:multiLevelType w:val="hybridMultilevel"/>
    <w:tmpl w:val="B6C8C882"/>
    <w:lvl w:ilvl="0" w:tplc="283E43E2">
      <w:start w:val="9"/>
      <w:numFmt w:val="decimalZero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04"/>
    <w:rsid w:val="000416B7"/>
    <w:rsid w:val="000418CC"/>
    <w:rsid w:val="000419FC"/>
    <w:rsid w:val="00056A53"/>
    <w:rsid w:val="000D1F2D"/>
    <w:rsid w:val="000F7107"/>
    <w:rsid w:val="000F7CC1"/>
    <w:rsid w:val="00105276"/>
    <w:rsid w:val="00124828"/>
    <w:rsid w:val="00140BE6"/>
    <w:rsid w:val="001528CC"/>
    <w:rsid w:val="00163CA1"/>
    <w:rsid w:val="002133B2"/>
    <w:rsid w:val="002144C3"/>
    <w:rsid w:val="00226916"/>
    <w:rsid w:val="002440EB"/>
    <w:rsid w:val="0025538B"/>
    <w:rsid w:val="002F607E"/>
    <w:rsid w:val="002F66CC"/>
    <w:rsid w:val="0031246B"/>
    <w:rsid w:val="00357BDA"/>
    <w:rsid w:val="003966EF"/>
    <w:rsid w:val="003A4191"/>
    <w:rsid w:val="003E0C2C"/>
    <w:rsid w:val="0044201D"/>
    <w:rsid w:val="00446E74"/>
    <w:rsid w:val="00464752"/>
    <w:rsid w:val="0048017E"/>
    <w:rsid w:val="004823BD"/>
    <w:rsid w:val="004B514F"/>
    <w:rsid w:val="004C1DF0"/>
    <w:rsid w:val="00541C27"/>
    <w:rsid w:val="00543848"/>
    <w:rsid w:val="00551F04"/>
    <w:rsid w:val="005C4C13"/>
    <w:rsid w:val="005F413F"/>
    <w:rsid w:val="006318CC"/>
    <w:rsid w:val="00652EF3"/>
    <w:rsid w:val="00684538"/>
    <w:rsid w:val="006A416F"/>
    <w:rsid w:val="006B0859"/>
    <w:rsid w:val="006C3CC2"/>
    <w:rsid w:val="006F541C"/>
    <w:rsid w:val="0070264B"/>
    <w:rsid w:val="007172EE"/>
    <w:rsid w:val="00724E6F"/>
    <w:rsid w:val="007352D1"/>
    <w:rsid w:val="00744216"/>
    <w:rsid w:val="00760952"/>
    <w:rsid w:val="00793621"/>
    <w:rsid w:val="007A23F1"/>
    <w:rsid w:val="007A50F1"/>
    <w:rsid w:val="007C61D5"/>
    <w:rsid w:val="007D69E2"/>
    <w:rsid w:val="007E65FA"/>
    <w:rsid w:val="00807AC6"/>
    <w:rsid w:val="00842857"/>
    <w:rsid w:val="008668E7"/>
    <w:rsid w:val="008E5A8E"/>
    <w:rsid w:val="00901B35"/>
    <w:rsid w:val="00961FD4"/>
    <w:rsid w:val="00964C69"/>
    <w:rsid w:val="0099689A"/>
    <w:rsid w:val="009B0AB6"/>
    <w:rsid w:val="00A00891"/>
    <w:rsid w:val="00A3114F"/>
    <w:rsid w:val="00A406FB"/>
    <w:rsid w:val="00A47B95"/>
    <w:rsid w:val="00A528F3"/>
    <w:rsid w:val="00A746A7"/>
    <w:rsid w:val="00A75214"/>
    <w:rsid w:val="00A80A4F"/>
    <w:rsid w:val="00A93829"/>
    <w:rsid w:val="00A9670D"/>
    <w:rsid w:val="00AA0E90"/>
    <w:rsid w:val="00AB552B"/>
    <w:rsid w:val="00AD00A7"/>
    <w:rsid w:val="00AE227F"/>
    <w:rsid w:val="00AF20E4"/>
    <w:rsid w:val="00AF5B4B"/>
    <w:rsid w:val="00B04B7B"/>
    <w:rsid w:val="00B102CF"/>
    <w:rsid w:val="00B26851"/>
    <w:rsid w:val="00B433CC"/>
    <w:rsid w:val="00B455D0"/>
    <w:rsid w:val="00BC2140"/>
    <w:rsid w:val="00BC41E3"/>
    <w:rsid w:val="00BC4B3C"/>
    <w:rsid w:val="00BF36F4"/>
    <w:rsid w:val="00D04A9D"/>
    <w:rsid w:val="00D07494"/>
    <w:rsid w:val="00D82E91"/>
    <w:rsid w:val="00D971A8"/>
    <w:rsid w:val="00DA5F85"/>
    <w:rsid w:val="00DA78C3"/>
    <w:rsid w:val="00DF08C2"/>
    <w:rsid w:val="00DF10FE"/>
    <w:rsid w:val="00E02E2B"/>
    <w:rsid w:val="00E1359E"/>
    <w:rsid w:val="00E53E94"/>
    <w:rsid w:val="00EA60E2"/>
    <w:rsid w:val="00EA6DFB"/>
    <w:rsid w:val="00ED566C"/>
    <w:rsid w:val="00ED5978"/>
    <w:rsid w:val="00EF0C42"/>
    <w:rsid w:val="00F22D19"/>
    <w:rsid w:val="00F25722"/>
    <w:rsid w:val="00F414FD"/>
    <w:rsid w:val="00F542C3"/>
    <w:rsid w:val="00F826AC"/>
    <w:rsid w:val="00F855D8"/>
    <w:rsid w:val="00F9335A"/>
    <w:rsid w:val="00FA2263"/>
    <w:rsid w:val="00FD3B4B"/>
    <w:rsid w:val="00FE0266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F04"/>
    <w:rPr>
      <w:rFonts w:ascii=".VnTime" w:eastAsia="Times New Roman" w:hAnsi=".VnTime" w:cs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F0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51F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51F04"/>
    <w:pPr>
      <w:keepNext/>
      <w:jc w:val="center"/>
      <w:outlineLvl w:val="5"/>
    </w:pPr>
    <w:rPr>
      <w:rFonts w:ascii=".VnTimeH" w:hAnsi=".VnTimeH" w:cs="Times New Roman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551F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551F0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rsid w:val="00551F04"/>
    <w:rPr>
      <w:rFonts w:ascii=".VnTimeH" w:eastAsia="Times New Roman" w:hAnsi=".VnTimeH" w:cs="Times New Roman"/>
      <w:b/>
      <w:sz w:val="26"/>
      <w:szCs w:val="24"/>
    </w:rPr>
  </w:style>
  <w:style w:type="table" w:styleId="TableGrid">
    <w:name w:val="Table Grid"/>
    <w:basedOn w:val="TableNormal"/>
    <w:rsid w:val="00551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7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52D1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9B0AB6"/>
    <w:pPr>
      <w:autoSpaceDE w:val="0"/>
      <w:autoSpaceDN w:val="0"/>
      <w:spacing w:before="60" w:line="288" w:lineRule="auto"/>
      <w:ind w:firstLine="720"/>
    </w:pPr>
    <w:rPr>
      <w:rFonts w:cs="Times New Roman"/>
      <w:b/>
      <w:bCs/>
      <w:lang w:val="x-none" w:eastAsia="x-none"/>
    </w:rPr>
  </w:style>
  <w:style w:type="character" w:customStyle="1" w:styleId="BodyTextIndentChar">
    <w:name w:val="Body Text Indent Char"/>
    <w:link w:val="BodyTextIndent"/>
    <w:rsid w:val="009B0AB6"/>
    <w:rPr>
      <w:rFonts w:ascii=".VnTime" w:eastAsia="Times New Roman" w:hAnsi=".VnTime"/>
      <w:b/>
      <w:bC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rsid w:val="00140BE6"/>
    <w:pPr>
      <w:spacing w:after="120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BodyTextChar">
    <w:name w:val="Body Text Char"/>
    <w:link w:val="BodyText"/>
    <w:rsid w:val="00140BE6"/>
    <w:rPr>
      <w:rFonts w:ascii="Times New Roman" w:eastAsia="Batang" w:hAnsi="Times New Roman"/>
      <w:sz w:val="24"/>
      <w:szCs w:val="24"/>
      <w:lang w:eastAsia="ko-KR"/>
    </w:rPr>
  </w:style>
  <w:style w:type="paragraph" w:styleId="BodyTextIndent2">
    <w:name w:val="Body Text Indent 2"/>
    <w:basedOn w:val="Normal"/>
    <w:link w:val="BodyTextIndent2Char"/>
    <w:rsid w:val="00140BE6"/>
    <w:pPr>
      <w:spacing w:after="120" w:line="480" w:lineRule="auto"/>
      <w:ind w:left="360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BodyTextIndent2Char">
    <w:name w:val="Body Text Indent 2 Char"/>
    <w:link w:val="BodyTextIndent2"/>
    <w:rsid w:val="00140BE6"/>
    <w:rPr>
      <w:rFonts w:ascii="Times New Roman" w:eastAsia="Batang" w:hAnsi="Times New Roman"/>
      <w:sz w:val="24"/>
      <w:szCs w:val="24"/>
      <w:lang w:eastAsia="ko-KR"/>
    </w:rPr>
  </w:style>
  <w:style w:type="paragraph" w:customStyle="1" w:styleId="Char">
    <w:name w:val="Char"/>
    <w:basedOn w:val="Normal"/>
    <w:rsid w:val="00140BE6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F04"/>
    <w:rPr>
      <w:rFonts w:ascii=".VnTime" w:eastAsia="Times New Roman" w:hAnsi=".VnTime" w:cs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F0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51F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51F04"/>
    <w:pPr>
      <w:keepNext/>
      <w:jc w:val="center"/>
      <w:outlineLvl w:val="5"/>
    </w:pPr>
    <w:rPr>
      <w:rFonts w:ascii=".VnTimeH" w:hAnsi=".VnTimeH" w:cs="Times New Roman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551F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551F0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rsid w:val="00551F04"/>
    <w:rPr>
      <w:rFonts w:ascii=".VnTimeH" w:eastAsia="Times New Roman" w:hAnsi=".VnTimeH" w:cs="Times New Roman"/>
      <w:b/>
      <w:sz w:val="26"/>
      <w:szCs w:val="24"/>
    </w:rPr>
  </w:style>
  <w:style w:type="table" w:styleId="TableGrid">
    <w:name w:val="Table Grid"/>
    <w:basedOn w:val="TableNormal"/>
    <w:rsid w:val="00551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7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52D1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9B0AB6"/>
    <w:pPr>
      <w:autoSpaceDE w:val="0"/>
      <w:autoSpaceDN w:val="0"/>
      <w:spacing w:before="60" w:line="288" w:lineRule="auto"/>
      <w:ind w:firstLine="720"/>
    </w:pPr>
    <w:rPr>
      <w:rFonts w:cs="Times New Roman"/>
      <w:b/>
      <w:bCs/>
      <w:lang w:val="x-none" w:eastAsia="x-none"/>
    </w:rPr>
  </w:style>
  <w:style w:type="character" w:customStyle="1" w:styleId="BodyTextIndentChar">
    <w:name w:val="Body Text Indent Char"/>
    <w:link w:val="BodyTextIndent"/>
    <w:rsid w:val="009B0AB6"/>
    <w:rPr>
      <w:rFonts w:ascii=".VnTime" w:eastAsia="Times New Roman" w:hAnsi=".VnTime"/>
      <w:b/>
      <w:bC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rsid w:val="00140BE6"/>
    <w:pPr>
      <w:spacing w:after="120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BodyTextChar">
    <w:name w:val="Body Text Char"/>
    <w:link w:val="BodyText"/>
    <w:rsid w:val="00140BE6"/>
    <w:rPr>
      <w:rFonts w:ascii="Times New Roman" w:eastAsia="Batang" w:hAnsi="Times New Roman"/>
      <w:sz w:val="24"/>
      <w:szCs w:val="24"/>
      <w:lang w:eastAsia="ko-KR"/>
    </w:rPr>
  </w:style>
  <w:style w:type="paragraph" w:styleId="BodyTextIndent2">
    <w:name w:val="Body Text Indent 2"/>
    <w:basedOn w:val="Normal"/>
    <w:link w:val="BodyTextIndent2Char"/>
    <w:rsid w:val="00140BE6"/>
    <w:pPr>
      <w:spacing w:after="120" w:line="480" w:lineRule="auto"/>
      <w:ind w:left="360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BodyTextIndent2Char">
    <w:name w:val="Body Text Indent 2 Char"/>
    <w:link w:val="BodyTextIndent2"/>
    <w:rsid w:val="00140BE6"/>
    <w:rPr>
      <w:rFonts w:ascii="Times New Roman" w:eastAsia="Batang" w:hAnsi="Times New Roman"/>
      <w:sz w:val="24"/>
      <w:szCs w:val="24"/>
      <w:lang w:eastAsia="ko-KR"/>
    </w:rPr>
  </w:style>
  <w:style w:type="paragraph" w:customStyle="1" w:styleId="Char">
    <w:name w:val="Char"/>
    <w:basedOn w:val="Normal"/>
    <w:rsid w:val="00140BE6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B75C-617A-4999-BB81-8A13967D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habt</dc:creator>
  <cp:lastModifiedBy>admin</cp:lastModifiedBy>
  <cp:revision>3</cp:revision>
  <cp:lastPrinted>2023-01-10T08:16:00Z</cp:lastPrinted>
  <dcterms:created xsi:type="dcterms:W3CDTF">2023-01-11T01:26:00Z</dcterms:created>
  <dcterms:modified xsi:type="dcterms:W3CDTF">2023-01-11T01:27:00Z</dcterms:modified>
</cp:coreProperties>
</file>