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5" w:type="dxa"/>
        <w:jc w:val="center"/>
        <w:tblLook w:val="00A0"/>
      </w:tblPr>
      <w:tblGrid>
        <w:gridCol w:w="4428"/>
        <w:gridCol w:w="6287"/>
      </w:tblGrid>
      <w:tr w:rsidR="00CB0970" w:rsidRPr="00E30116">
        <w:trPr>
          <w:jc w:val="center"/>
        </w:trPr>
        <w:tc>
          <w:tcPr>
            <w:tcW w:w="4428" w:type="dxa"/>
          </w:tcPr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TRƯỜNG ĐẠI HỌC CÔNG ĐOÀN</w:t>
            </w:r>
          </w:p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8240;visibility:visible" from="61.3pt,19.85pt" to="143.6pt,19.85pt"/>
              </w:pict>
            </w: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PHÒNG ĐÀO TẠO</w:t>
            </w:r>
          </w:p>
        </w:tc>
        <w:tc>
          <w:tcPr>
            <w:tcW w:w="6287" w:type="dxa"/>
          </w:tcPr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CỘNG HÒA XÃ HỘI CHỦ NGHIA VIỆT NAM</w:t>
            </w:r>
          </w:p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z-index:251659264;visibility:visible" from="74.55pt,1.8pt" to="211.05pt,1.8pt" strokecolor="#4579b8"/>
              </w:pict>
            </w:r>
          </w:p>
          <w:p w:rsidR="00CB0970" w:rsidRPr="00E30116" w:rsidRDefault="00CB0970" w:rsidP="00E3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Hà Nội, ngày  4 tháng 10 năm 2017</w:t>
            </w:r>
          </w:p>
        </w:tc>
      </w:tr>
    </w:tbl>
    <w:p w:rsidR="00CB0970" w:rsidRPr="006E4328" w:rsidRDefault="00CB0970">
      <w:pPr>
        <w:rPr>
          <w:rFonts w:ascii="Times New Roman" w:hAnsi="Times New Roman" w:cs="Times New Roman"/>
        </w:rPr>
      </w:pPr>
    </w:p>
    <w:p w:rsidR="00CB0970" w:rsidRPr="006E4328" w:rsidRDefault="00CB0970" w:rsidP="00EC7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4328">
        <w:rPr>
          <w:rFonts w:ascii="Times New Roman" w:hAnsi="Times New Roman" w:cs="Times New Roman"/>
          <w:b/>
          <w:bCs/>
          <w:sz w:val="36"/>
          <w:szCs w:val="36"/>
        </w:rPr>
        <w:t>LỊCH THI LẠI</w:t>
      </w:r>
    </w:p>
    <w:p w:rsidR="00CB0970" w:rsidRPr="006E4328" w:rsidRDefault="00CB0970" w:rsidP="00EC7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4328">
        <w:rPr>
          <w:rFonts w:ascii="Times New Roman" w:hAnsi="Times New Roman" w:cs="Times New Roman"/>
          <w:b/>
          <w:bCs/>
          <w:sz w:val="36"/>
          <w:szCs w:val="36"/>
        </w:rPr>
        <w:t>( Lớp liên thông CĐ-KT17, CĐ-TN7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phòng B204 </w:t>
      </w:r>
      <w:r w:rsidRPr="006E4328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5286"/>
        <w:gridCol w:w="3192"/>
      </w:tblGrid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01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01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Môn</w:t>
            </w:r>
          </w:p>
        </w:tc>
        <w:tc>
          <w:tcPr>
            <w:tcW w:w="3192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01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Ca thi </w:t>
            </w:r>
          </w:p>
        </w:tc>
      </w:tr>
      <w:tr w:rsidR="00CB0970" w:rsidRPr="00E30116">
        <w:trPr>
          <w:trHeight w:val="377"/>
        </w:trPr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Kinh tế vi mô</w:t>
            </w:r>
          </w:p>
        </w:tc>
        <w:tc>
          <w:tcPr>
            <w:tcW w:w="3192" w:type="dxa"/>
            <w:vMerge w:val="restart"/>
            <w:vAlign w:val="center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Ca 1 ( từ 7h ) ngày 12/10/2017</w:t>
            </w: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Kinh tế vĩ mô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Lịch sử học thuyết kinh tế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Logic học</w:t>
            </w:r>
          </w:p>
        </w:tc>
        <w:tc>
          <w:tcPr>
            <w:tcW w:w="3192" w:type="dxa"/>
            <w:vMerge w:val="restart"/>
            <w:vAlign w:val="center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Ca 2 (9h 30’) ngày 12/10/2017</w:t>
            </w: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Nguyên lý thống kê kinh tế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Anh CB1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Văn hóa doanh nghiệp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Toán cao cấp C2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Toán cao cấp C1</w:t>
            </w:r>
          </w:p>
        </w:tc>
        <w:tc>
          <w:tcPr>
            <w:tcW w:w="3192" w:type="dxa"/>
            <w:vMerge w:val="restart"/>
            <w:vAlign w:val="center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Ca 3 (13h) ngày 12/10/2017</w:t>
            </w: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Pháp luật đại cương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Phân tích hoạt động kinh doanh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rPr>
          <w:trHeight w:val="359"/>
        </w:trPr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Tài chính tiền tệ</w:t>
            </w:r>
          </w:p>
        </w:tc>
        <w:tc>
          <w:tcPr>
            <w:tcW w:w="3192" w:type="dxa"/>
            <w:vMerge w:val="restart"/>
            <w:vAlign w:val="center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Ca 4 (15h30’) ngày 12/10/2017</w:t>
            </w: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Quản trị nhân lực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Những vấn đề cơ bản về công đoàn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Nguyên lý cơ bản của CN Mác lê (HP1)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Nguyên lý kế toán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Luât kinh tế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Dân số và phát triển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 xml:space="preserve">Bảo hiểm 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Anh cơ bản 2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70" w:rsidRPr="00E30116">
        <w:tc>
          <w:tcPr>
            <w:tcW w:w="1098" w:type="dxa"/>
          </w:tcPr>
          <w:p w:rsidR="00CB0970" w:rsidRPr="00E30116" w:rsidRDefault="00CB0970" w:rsidP="00E301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6" w:type="dxa"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6">
              <w:rPr>
                <w:rFonts w:ascii="Times New Roman" w:hAnsi="Times New Roman" w:cs="Times New Roman"/>
                <w:sz w:val="28"/>
                <w:szCs w:val="28"/>
              </w:rPr>
              <w:t>Anh cơ bản 3</w:t>
            </w:r>
          </w:p>
        </w:tc>
        <w:tc>
          <w:tcPr>
            <w:tcW w:w="3192" w:type="dxa"/>
            <w:vMerge/>
          </w:tcPr>
          <w:p w:rsidR="00CB0970" w:rsidRPr="00E30116" w:rsidRDefault="00CB0970" w:rsidP="00E301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70" w:rsidRPr="006E4328" w:rsidRDefault="00CB0970" w:rsidP="00EC7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0970" w:rsidRPr="006E4328" w:rsidRDefault="00CB0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3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E4328">
        <w:rPr>
          <w:rFonts w:ascii="Times New Roman" w:hAnsi="Times New Roman" w:cs="Times New Roman"/>
          <w:b/>
          <w:bCs/>
          <w:sz w:val="28"/>
          <w:szCs w:val="28"/>
        </w:rPr>
        <w:t xml:space="preserve">        P. Trưởng phòng Đào tạo</w:t>
      </w:r>
    </w:p>
    <w:p w:rsidR="00CB0970" w:rsidRPr="006E4328" w:rsidRDefault="00CB09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0970" w:rsidRPr="006E4328" w:rsidRDefault="00CB09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(Đã ký)</w:t>
      </w:r>
    </w:p>
    <w:p w:rsidR="00CB0970" w:rsidRDefault="00CB0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3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CB0970" w:rsidRPr="006E4328" w:rsidRDefault="00CB09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6E4328">
        <w:rPr>
          <w:rFonts w:ascii="Times New Roman" w:hAnsi="Times New Roman" w:cs="Times New Roman"/>
          <w:b/>
          <w:bCs/>
          <w:sz w:val="28"/>
          <w:szCs w:val="28"/>
        </w:rPr>
        <w:t>Nguyễn Xuân Hòa</w:t>
      </w:r>
    </w:p>
    <w:sectPr w:rsidR="00CB0970" w:rsidRPr="006E4328" w:rsidSect="006E432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90"/>
    <w:rsid w:val="00211170"/>
    <w:rsid w:val="004D2990"/>
    <w:rsid w:val="00553339"/>
    <w:rsid w:val="00642B1C"/>
    <w:rsid w:val="006E4328"/>
    <w:rsid w:val="0085770A"/>
    <w:rsid w:val="00B6539B"/>
    <w:rsid w:val="00C95382"/>
    <w:rsid w:val="00CB0970"/>
    <w:rsid w:val="00E30116"/>
    <w:rsid w:val="00EC727B"/>
    <w:rsid w:val="00F0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1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1126</Characters>
  <Application>Microsoft Office Outlook</Application>
  <DocSecurity>0</DocSecurity>
  <Lines>0</Lines>
  <Paragraphs>0</Paragraphs>
  <ScaleCrop>false</ScaleCrop>
  <Company>098.603.8289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CÔNG ĐOÀN</dc:title>
  <dc:subject/>
  <dc:creator>Nguyen Thang</dc:creator>
  <cp:keywords/>
  <dc:description/>
  <cp:lastModifiedBy>Huy</cp:lastModifiedBy>
  <cp:revision>2</cp:revision>
  <cp:lastPrinted>2017-10-09T09:22:00Z</cp:lastPrinted>
  <dcterms:created xsi:type="dcterms:W3CDTF">2017-10-11T04:38:00Z</dcterms:created>
  <dcterms:modified xsi:type="dcterms:W3CDTF">2017-10-11T04:38:00Z</dcterms:modified>
</cp:coreProperties>
</file>